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79" w:rsidRPr="00192779" w:rsidRDefault="00192779" w:rsidP="00192779">
      <w:pPr>
        <w:ind w:firstLine="284"/>
        <w:jc w:val="center"/>
        <w:rPr>
          <w:rFonts w:ascii="Times New Roman" w:hAnsi="Times New Roman" w:cs="Times New Roman"/>
          <w:b/>
        </w:rPr>
      </w:pPr>
      <w:bookmarkStart w:id="0" w:name="_GoBack"/>
      <w:r w:rsidRPr="00192779">
        <w:rPr>
          <w:rFonts w:ascii="Times New Roman" w:hAnsi="Times New Roman" w:cs="Times New Roman"/>
          <w:b/>
        </w:rPr>
        <w:t>ИССЛЕДОВАНИЕ «АНТИКОРРУПЦИЯ»</w:t>
      </w:r>
    </w:p>
    <w:p w:rsidR="00192779" w:rsidRPr="00192779" w:rsidRDefault="00192779" w:rsidP="00192779">
      <w:pPr>
        <w:ind w:firstLine="284"/>
        <w:jc w:val="center"/>
        <w:rPr>
          <w:rFonts w:ascii="Times New Roman" w:hAnsi="Times New Roman" w:cs="Times New Roman"/>
          <w:b/>
        </w:rPr>
      </w:pPr>
      <w:r w:rsidRPr="00192779">
        <w:rPr>
          <w:rFonts w:ascii="Times New Roman" w:hAnsi="Times New Roman" w:cs="Times New Roman"/>
          <w:b/>
        </w:rPr>
        <w:t>Аналитическая справка</w:t>
      </w:r>
    </w:p>
    <w:bookmarkEnd w:id="0"/>
    <w:p w:rsidR="00192779" w:rsidRPr="00192779" w:rsidRDefault="00192779" w:rsidP="00192779">
      <w:pPr>
        <w:ind w:firstLine="284"/>
        <w:jc w:val="both"/>
        <w:rPr>
          <w:rFonts w:ascii="Times New Roman" w:hAnsi="Times New Roman" w:cs="Times New Roman"/>
        </w:rPr>
      </w:pPr>
    </w:p>
    <w:p w:rsidR="00192779" w:rsidRPr="00192779" w:rsidRDefault="00192779" w:rsidP="00192779">
      <w:pPr>
        <w:ind w:firstLine="284"/>
        <w:jc w:val="both"/>
        <w:rPr>
          <w:rFonts w:ascii="Times New Roman" w:hAnsi="Times New Roman" w:cs="Times New Roman"/>
        </w:rPr>
      </w:pPr>
      <w:r w:rsidRPr="00192779">
        <w:rPr>
          <w:rFonts w:ascii="Times New Roman" w:hAnsi="Times New Roman" w:cs="Times New Roman"/>
        </w:rPr>
        <w:t>В связи с реализацией Плана противодействия коррупции в Санкт-Петербурге на 201</w:t>
      </w:r>
      <w:r>
        <w:rPr>
          <w:rFonts w:ascii="Times New Roman" w:hAnsi="Times New Roman" w:cs="Times New Roman"/>
        </w:rPr>
        <w:t>6</w:t>
      </w:r>
      <w:r w:rsidRPr="00192779">
        <w:rPr>
          <w:rFonts w:ascii="Times New Roman" w:hAnsi="Times New Roman" w:cs="Times New Roman"/>
        </w:rPr>
        <w:t>-1</w:t>
      </w:r>
      <w:r>
        <w:rPr>
          <w:rFonts w:ascii="Times New Roman" w:hAnsi="Times New Roman" w:cs="Times New Roman"/>
        </w:rPr>
        <w:t>7</w:t>
      </w:r>
      <w:r w:rsidRPr="00192779">
        <w:rPr>
          <w:rFonts w:ascii="Times New Roman" w:hAnsi="Times New Roman" w:cs="Times New Roman"/>
        </w:rPr>
        <w:t xml:space="preserve"> годы и  по итогам проведения  ряда ант</w:t>
      </w:r>
      <w:r>
        <w:rPr>
          <w:rFonts w:ascii="Times New Roman" w:hAnsi="Times New Roman" w:cs="Times New Roman"/>
        </w:rPr>
        <w:t xml:space="preserve">икоррупционных мероприятий в ГБУ </w:t>
      </w:r>
      <w:proofErr w:type="gramStart"/>
      <w:r>
        <w:rPr>
          <w:rFonts w:ascii="Times New Roman" w:hAnsi="Times New Roman" w:cs="Times New Roman"/>
        </w:rPr>
        <w:t>ДО</w:t>
      </w:r>
      <w:proofErr w:type="gramEnd"/>
      <w:r w:rsidRPr="00192779">
        <w:rPr>
          <w:rFonts w:ascii="Times New Roman" w:hAnsi="Times New Roman" w:cs="Times New Roman"/>
        </w:rPr>
        <w:t xml:space="preserve"> </w:t>
      </w:r>
      <w:proofErr w:type="gramStart"/>
      <w:r w:rsidRPr="00192779">
        <w:rPr>
          <w:rFonts w:ascii="Times New Roman" w:hAnsi="Times New Roman" w:cs="Times New Roman"/>
        </w:rPr>
        <w:t>Санкт-Петербургский</w:t>
      </w:r>
      <w:proofErr w:type="gramEnd"/>
      <w:r w:rsidRPr="00192779">
        <w:rPr>
          <w:rFonts w:ascii="Times New Roman" w:hAnsi="Times New Roman" w:cs="Times New Roman"/>
        </w:rPr>
        <w:t xml:space="preserve"> Центр детского (юношеского) технического творчества, было проведено анкетирование «</w:t>
      </w:r>
      <w:proofErr w:type="spellStart"/>
      <w:r w:rsidRPr="00192779">
        <w:rPr>
          <w:rFonts w:ascii="Times New Roman" w:hAnsi="Times New Roman" w:cs="Times New Roman"/>
        </w:rPr>
        <w:t>Антикоррупция</w:t>
      </w:r>
      <w:proofErr w:type="spellEnd"/>
      <w:r w:rsidRPr="00192779">
        <w:rPr>
          <w:rFonts w:ascii="Times New Roman" w:hAnsi="Times New Roman" w:cs="Times New Roman"/>
        </w:rPr>
        <w:t>».</w:t>
      </w:r>
    </w:p>
    <w:p w:rsidR="00192779" w:rsidRPr="00192779" w:rsidRDefault="00192779" w:rsidP="00192779">
      <w:pPr>
        <w:ind w:firstLine="284"/>
        <w:jc w:val="both"/>
        <w:rPr>
          <w:rFonts w:ascii="Times New Roman" w:hAnsi="Times New Roman" w:cs="Times New Roman"/>
        </w:rPr>
      </w:pPr>
      <w:r w:rsidRPr="00192779">
        <w:rPr>
          <w:rFonts w:ascii="Times New Roman" w:hAnsi="Times New Roman" w:cs="Times New Roman"/>
        </w:rPr>
        <w:t xml:space="preserve">Были созданы анкеты для </w:t>
      </w:r>
      <w:r>
        <w:rPr>
          <w:rFonts w:ascii="Times New Roman" w:hAnsi="Times New Roman" w:cs="Times New Roman"/>
        </w:rPr>
        <w:t xml:space="preserve">представителей администрации, </w:t>
      </w:r>
      <w:r w:rsidRPr="00192779">
        <w:rPr>
          <w:rFonts w:ascii="Times New Roman" w:hAnsi="Times New Roman" w:cs="Times New Roman"/>
        </w:rPr>
        <w:t>педагогов, обучающихся и  их родителей.</w:t>
      </w:r>
    </w:p>
    <w:p w:rsidR="00192779" w:rsidRPr="00192779" w:rsidRDefault="00192779" w:rsidP="00192779">
      <w:pPr>
        <w:ind w:firstLine="284"/>
        <w:jc w:val="both"/>
        <w:rPr>
          <w:rFonts w:ascii="Times New Roman" w:hAnsi="Times New Roman" w:cs="Times New Roman"/>
        </w:rPr>
      </w:pPr>
      <w:r w:rsidRPr="00192779">
        <w:rPr>
          <w:rFonts w:ascii="Times New Roman" w:hAnsi="Times New Roman" w:cs="Times New Roman"/>
        </w:rPr>
        <w:t>Опросник для учащихся предполагал выяснить уровень полученных детьми в ходе проведенных бесед  знаний о сути понятия «коррупции» и законодательном ее ограничении (антикоррупционной деятельности), а так же оценить их мнение о перспективах борьбы с коррупцией.</w:t>
      </w:r>
    </w:p>
    <w:p w:rsidR="00192779" w:rsidRPr="00192779" w:rsidRDefault="00192779" w:rsidP="00192779">
      <w:pPr>
        <w:ind w:firstLine="284"/>
        <w:jc w:val="both"/>
        <w:rPr>
          <w:rFonts w:ascii="Times New Roman" w:hAnsi="Times New Roman" w:cs="Times New Roman"/>
        </w:rPr>
      </w:pPr>
      <w:r w:rsidRPr="00192779">
        <w:rPr>
          <w:rFonts w:ascii="Times New Roman" w:hAnsi="Times New Roman" w:cs="Times New Roman"/>
        </w:rPr>
        <w:t>Анкета для родителей имела своей целью выяснить общее мнение широкой общественности о проблеме коррупции, ее роли в жизни взрослого человека и уровне уверенности населения в его защите государством.</w:t>
      </w:r>
    </w:p>
    <w:p w:rsidR="00192779" w:rsidRDefault="00192779" w:rsidP="00192779">
      <w:pPr>
        <w:ind w:firstLine="284"/>
        <w:jc w:val="both"/>
        <w:rPr>
          <w:rFonts w:ascii="Times New Roman" w:hAnsi="Times New Roman" w:cs="Times New Roman"/>
        </w:rPr>
      </w:pPr>
      <w:r w:rsidRPr="00192779">
        <w:rPr>
          <w:rFonts w:ascii="Times New Roman" w:hAnsi="Times New Roman" w:cs="Times New Roman"/>
        </w:rPr>
        <w:t>Педагогам предлагалось наиболее глубоко проанализировать сложившуюся ситуацию в области антикоррупционной деятельности государства, определить причины и области возникновения фактов коррупции.</w:t>
      </w:r>
    </w:p>
    <w:p w:rsidR="00192779" w:rsidRPr="00192779" w:rsidRDefault="00192779" w:rsidP="00192779">
      <w:pPr>
        <w:ind w:firstLine="284"/>
        <w:jc w:val="both"/>
        <w:rPr>
          <w:rFonts w:ascii="Times New Roman" w:hAnsi="Times New Roman" w:cs="Times New Roman"/>
        </w:rPr>
      </w:pPr>
      <w:r>
        <w:rPr>
          <w:rFonts w:ascii="Times New Roman" w:hAnsi="Times New Roman" w:cs="Times New Roman"/>
        </w:rPr>
        <w:t>Представители администрации выразили свое мнение по отношению к антикоррупционным мероприятиям в сфере образования.</w:t>
      </w:r>
    </w:p>
    <w:p w:rsidR="00192779" w:rsidRPr="00192779" w:rsidRDefault="00192779" w:rsidP="00192779">
      <w:pPr>
        <w:ind w:firstLine="284"/>
        <w:jc w:val="both"/>
        <w:rPr>
          <w:rFonts w:ascii="Times New Roman" w:hAnsi="Times New Roman" w:cs="Times New Roman"/>
        </w:rPr>
      </w:pPr>
      <w:r w:rsidRPr="00192779">
        <w:rPr>
          <w:rFonts w:ascii="Times New Roman" w:hAnsi="Times New Roman" w:cs="Times New Roman"/>
        </w:rPr>
        <w:t>Все анкетирование было анонимным.</w:t>
      </w:r>
    </w:p>
    <w:p w:rsidR="00EC1ABE" w:rsidRPr="0088141B" w:rsidRDefault="00EC1ABE" w:rsidP="00EC1ABE">
      <w:pPr>
        <w:jc w:val="both"/>
        <w:rPr>
          <w:rFonts w:ascii="Times New Roman" w:hAnsi="Times New Roman" w:cs="Times New Roman"/>
        </w:rPr>
      </w:pPr>
      <w:r w:rsidRPr="0088141B">
        <w:rPr>
          <w:rFonts w:ascii="Times New Roman" w:hAnsi="Times New Roman" w:cs="Times New Roman"/>
        </w:rPr>
        <w:t>Антикоррупционное воспитание предусмотрено общеобразовательными программами СПБ Ц</w:t>
      </w:r>
      <w:proofErr w:type="gramStart"/>
      <w:r w:rsidRPr="0088141B">
        <w:rPr>
          <w:rFonts w:ascii="Times New Roman" w:hAnsi="Times New Roman" w:cs="Times New Roman"/>
        </w:rPr>
        <w:t>Д(</w:t>
      </w:r>
      <w:proofErr w:type="gramEnd"/>
      <w:r w:rsidRPr="0088141B">
        <w:rPr>
          <w:rFonts w:ascii="Times New Roman" w:hAnsi="Times New Roman" w:cs="Times New Roman"/>
        </w:rPr>
        <w:t>Ю)ТТ. Ежегодно проходит месячник</w:t>
      </w:r>
      <w:r w:rsidR="00194B69">
        <w:rPr>
          <w:rFonts w:ascii="Times New Roman" w:hAnsi="Times New Roman" w:cs="Times New Roman"/>
        </w:rPr>
        <w:t xml:space="preserve"> «Нет коррупции!»</w:t>
      </w:r>
      <w:r w:rsidRPr="0088141B">
        <w:rPr>
          <w:rFonts w:ascii="Times New Roman" w:hAnsi="Times New Roman" w:cs="Times New Roman"/>
        </w:rPr>
        <w:t>,  в рамках которого по итогам проведенных мероприятий проводится соответствующий анкетный опрос</w:t>
      </w:r>
      <w:r w:rsidR="00192779">
        <w:rPr>
          <w:rFonts w:ascii="Times New Roman" w:hAnsi="Times New Roman" w:cs="Times New Roman"/>
        </w:rPr>
        <w:t xml:space="preserve"> – исследование «</w:t>
      </w:r>
      <w:proofErr w:type="spellStart"/>
      <w:r w:rsidR="00192779">
        <w:rPr>
          <w:rFonts w:ascii="Times New Roman" w:hAnsi="Times New Roman" w:cs="Times New Roman"/>
        </w:rPr>
        <w:t>Антикоррупция</w:t>
      </w:r>
      <w:proofErr w:type="spellEnd"/>
      <w:r w:rsidR="00192779">
        <w:rPr>
          <w:rFonts w:ascii="Times New Roman" w:hAnsi="Times New Roman" w:cs="Times New Roman"/>
        </w:rPr>
        <w:t>»</w:t>
      </w:r>
      <w:r w:rsidRPr="0088141B">
        <w:rPr>
          <w:rFonts w:ascii="Times New Roman" w:hAnsi="Times New Roman" w:cs="Times New Roman"/>
        </w:rPr>
        <w:t xml:space="preserve">, в котором принимают участие обучающиеся и их родители, педагоги и представители администрации центра. </w:t>
      </w:r>
    </w:p>
    <w:p w:rsidR="00EC1ABE" w:rsidRPr="0088141B" w:rsidRDefault="00EC1ABE" w:rsidP="00EC1ABE">
      <w:pPr>
        <w:jc w:val="both"/>
        <w:rPr>
          <w:rFonts w:ascii="Times New Roman" w:hAnsi="Times New Roman" w:cs="Times New Roman"/>
        </w:rPr>
      </w:pPr>
      <w:r w:rsidRPr="0088141B">
        <w:rPr>
          <w:rFonts w:ascii="Times New Roman" w:hAnsi="Times New Roman" w:cs="Times New Roman"/>
        </w:rPr>
        <w:t>По вопросу отношения к коррупции было опрошено 60 учащихся СПб Ц</w:t>
      </w:r>
      <w:proofErr w:type="gramStart"/>
      <w:r w:rsidRPr="0088141B">
        <w:rPr>
          <w:rFonts w:ascii="Times New Roman" w:hAnsi="Times New Roman" w:cs="Times New Roman"/>
        </w:rPr>
        <w:t>Д(</w:t>
      </w:r>
      <w:proofErr w:type="gramEnd"/>
      <w:r w:rsidRPr="0088141B">
        <w:rPr>
          <w:rFonts w:ascii="Times New Roman" w:hAnsi="Times New Roman" w:cs="Times New Roman"/>
        </w:rPr>
        <w:t>Ю)ТТ.</w:t>
      </w:r>
    </w:p>
    <w:p w:rsidR="00EC1ABE" w:rsidRPr="0088141B" w:rsidRDefault="00EC1ABE" w:rsidP="00EC1ABE">
      <w:pPr>
        <w:jc w:val="both"/>
        <w:rPr>
          <w:rFonts w:ascii="Times New Roman" w:hAnsi="Times New Roman" w:cs="Times New Roman"/>
        </w:rPr>
      </w:pPr>
      <w:r w:rsidRPr="0088141B">
        <w:rPr>
          <w:rFonts w:ascii="Times New Roman" w:hAnsi="Times New Roman" w:cs="Times New Roman"/>
        </w:rPr>
        <w:t xml:space="preserve">Возраст опрошенных находился в пределе от 9 до 18 лет (основная масса опрошенных находится в середине этого возрастного интервала). Нас  интересовало, насколько дети осведомлены о таком явлении как коррупция и их мнение относительно данного вопроса в целом. </w:t>
      </w:r>
    </w:p>
    <w:p w:rsidR="00EC1ABE" w:rsidRPr="0088141B" w:rsidRDefault="00EC1ABE" w:rsidP="00EC1ABE">
      <w:pPr>
        <w:jc w:val="both"/>
        <w:rPr>
          <w:rFonts w:ascii="Times New Roman" w:hAnsi="Times New Roman" w:cs="Times New Roman"/>
        </w:rPr>
      </w:pPr>
      <w:r w:rsidRPr="0088141B">
        <w:rPr>
          <w:rFonts w:ascii="Times New Roman" w:hAnsi="Times New Roman" w:cs="Times New Roman"/>
        </w:rPr>
        <w:t>Для того</w:t>
      </w:r>
      <w:proofErr w:type="gramStart"/>
      <w:r w:rsidRPr="0088141B">
        <w:rPr>
          <w:rFonts w:ascii="Times New Roman" w:hAnsi="Times New Roman" w:cs="Times New Roman"/>
        </w:rPr>
        <w:t>,</w:t>
      </w:r>
      <w:proofErr w:type="gramEnd"/>
      <w:r w:rsidRPr="0088141B">
        <w:rPr>
          <w:rFonts w:ascii="Times New Roman" w:hAnsi="Times New Roman" w:cs="Times New Roman"/>
        </w:rPr>
        <w:t xml:space="preserve"> чтобы выявить, что дети понимают под коррупцией и сформировано ли у них само понимание этого явления был задан открытый вопрос, суть которого заключалась в том, чтобы ребенок своими словами описал, </w:t>
      </w:r>
      <w:r w:rsidRPr="0088141B">
        <w:rPr>
          <w:rFonts w:ascii="Times New Roman" w:hAnsi="Times New Roman" w:cs="Times New Roman"/>
          <w:b/>
        </w:rPr>
        <w:t>что он понимает под коррупцией</w:t>
      </w:r>
      <w:r w:rsidRPr="0088141B">
        <w:rPr>
          <w:rFonts w:ascii="Times New Roman" w:hAnsi="Times New Roman" w:cs="Times New Roman"/>
        </w:rPr>
        <w:t xml:space="preserve">. </w:t>
      </w:r>
    </w:p>
    <w:p w:rsidR="00EC1ABE" w:rsidRPr="0088141B" w:rsidRDefault="00EC1ABE" w:rsidP="00EC1ABE">
      <w:pPr>
        <w:jc w:val="both"/>
        <w:rPr>
          <w:rFonts w:ascii="Times New Roman" w:hAnsi="Times New Roman" w:cs="Times New Roman"/>
        </w:rPr>
      </w:pPr>
      <w:r w:rsidRPr="0088141B">
        <w:rPr>
          <w:rFonts w:ascii="Times New Roman" w:hAnsi="Times New Roman" w:cs="Times New Roman"/>
          <w:noProof/>
          <w:lang w:eastAsia="ru-RU"/>
        </w:rPr>
        <w:lastRenderedPageBreak/>
        <w:drawing>
          <wp:inline distT="0" distB="0" distL="0" distR="0" wp14:anchorId="51DFA85A" wp14:editId="0C4A6774">
            <wp:extent cx="5924550" cy="1717964"/>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C1ABE" w:rsidRPr="0088141B" w:rsidRDefault="00EC1ABE" w:rsidP="00EC1ABE">
      <w:pPr>
        <w:spacing w:after="0" w:line="240" w:lineRule="auto"/>
        <w:jc w:val="both"/>
        <w:rPr>
          <w:rFonts w:ascii="Times New Roman" w:hAnsi="Times New Roman" w:cs="Times New Roman"/>
        </w:rPr>
      </w:pPr>
      <w:r w:rsidRPr="0088141B">
        <w:rPr>
          <w:rFonts w:ascii="Times New Roman" w:hAnsi="Times New Roman" w:cs="Times New Roman"/>
        </w:rPr>
        <w:t xml:space="preserve">Для большинства детей коррупция ассоциируется </w:t>
      </w:r>
      <w:proofErr w:type="gramStart"/>
      <w:r w:rsidRPr="0088141B">
        <w:rPr>
          <w:rFonts w:ascii="Times New Roman" w:hAnsi="Times New Roman" w:cs="Times New Roman"/>
        </w:rPr>
        <w:t>со</w:t>
      </w:r>
      <w:proofErr w:type="gramEnd"/>
      <w:r w:rsidRPr="0088141B">
        <w:rPr>
          <w:rFonts w:ascii="Times New Roman" w:hAnsi="Times New Roman" w:cs="Times New Roman"/>
        </w:rPr>
        <w:t xml:space="preserve"> взяткой (45%). Сам по себе такой ответ не дает нам представления о том, в какой степени ребенок понимает его значение – </w:t>
      </w:r>
      <w:proofErr w:type="gramStart"/>
      <w:r w:rsidRPr="0088141B">
        <w:rPr>
          <w:rFonts w:ascii="Times New Roman" w:hAnsi="Times New Roman" w:cs="Times New Roman"/>
        </w:rPr>
        <w:t>возможно</w:t>
      </w:r>
      <w:proofErr w:type="gramEnd"/>
      <w:r w:rsidRPr="0088141B">
        <w:rPr>
          <w:rFonts w:ascii="Times New Roman" w:hAnsi="Times New Roman" w:cs="Times New Roman"/>
        </w:rPr>
        <w:t xml:space="preserve"> он слышал ранее эти слова, а возможно имеет более или менее полное представление об обоих понятиях. Из содержательных ответов  - 30% опрошенных указали более универсальные, широкие определения коррупции, из них: 16,7 % опрошенных коррупция связана со «злоупотреблением служебным положением для получения выгоды»,  13,3% подчеркнуло, что коррупция это «</w:t>
      </w:r>
      <w:r w:rsidRPr="0088141B">
        <w:rPr>
          <w:rFonts w:ascii="Times New Roman" w:hAnsi="Times New Roman" w:cs="Times New Roman"/>
          <w:u w:val="single"/>
        </w:rPr>
        <w:t xml:space="preserve">нарушение закона </w:t>
      </w:r>
      <w:r w:rsidRPr="0088141B">
        <w:rPr>
          <w:rFonts w:ascii="Times New Roman" w:hAnsi="Times New Roman" w:cs="Times New Roman"/>
        </w:rPr>
        <w:t xml:space="preserve">ради получения выгоды. Еще 13,3 % опрошенных высказаны разнообразные мнения («коррупция – это плохо», «воровство бюджетных денег, «нравственное падение власти» и т.п.) в которых коррупция просто имеет отрицательную окраску. Не смогли дать никакого ответа 21,7%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(яркой корреляции по возрастным или половым признакам эти ответы не имеют).</w:t>
      </w:r>
    </w:p>
    <w:p w:rsidR="00EC1ABE" w:rsidRPr="0088141B" w:rsidRDefault="00EC1ABE" w:rsidP="00EC1ABE">
      <w:pPr>
        <w:spacing w:after="0" w:line="240" w:lineRule="auto"/>
        <w:jc w:val="both"/>
        <w:rPr>
          <w:rFonts w:ascii="Times New Roman" w:hAnsi="Times New Roman" w:cs="Times New Roman"/>
        </w:rPr>
      </w:pPr>
      <w:r w:rsidRPr="0088141B">
        <w:rPr>
          <w:rFonts w:ascii="Times New Roman" w:hAnsi="Times New Roman" w:cs="Times New Roman"/>
        </w:rPr>
        <w:t xml:space="preserve">Для наглядности приведем диаграмму с распределением мнений подсчитанных отталкиваясь от общего количества ответов (значение ниже </w:t>
      </w:r>
      <w:proofErr w:type="gramStart"/>
      <w:r w:rsidRPr="0088141B">
        <w:rPr>
          <w:rFonts w:ascii="Times New Roman" w:hAnsi="Times New Roman" w:cs="Times New Roman"/>
        </w:rPr>
        <w:t>описанных</w:t>
      </w:r>
      <w:proofErr w:type="gramEnd"/>
      <w:r w:rsidRPr="0088141B">
        <w:rPr>
          <w:rFonts w:ascii="Times New Roman" w:hAnsi="Times New Roman" w:cs="Times New Roman"/>
        </w:rPr>
        <w:t xml:space="preserve"> так как число ответов превышает число опрошенных):</w:t>
      </w:r>
    </w:p>
    <w:p w:rsidR="00EC1ABE" w:rsidRPr="0088141B" w:rsidRDefault="00EC1ABE" w:rsidP="00EC1ABE">
      <w:pPr>
        <w:jc w:val="center"/>
        <w:rPr>
          <w:rFonts w:ascii="Times New Roman" w:hAnsi="Times New Roman" w:cs="Times New Roman"/>
        </w:rPr>
      </w:pPr>
      <w:r w:rsidRPr="0088141B">
        <w:rPr>
          <w:rFonts w:ascii="Times New Roman" w:hAnsi="Times New Roman" w:cs="Times New Roman"/>
          <w:noProof/>
          <w:lang w:eastAsia="ru-RU"/>
        </w:rPr>
        <w:drawing>
          <wp:inline distT="0" distB="0" distL="0" distR="0" wp14:anchorId="1D6F900E" wp14:editId="5BF6246E">
            <wp:extent cx="5370368" cy="2111548"/>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1ABE" w:rsidRPr="0088141B" w:rsidRDefault="00EC1ABE" w:rsidP="00EC1ABE">
      <w:pPr>
        <w:jc w:val="both"/>
        <w:rPr>
          <w:rFonts w:ascii="Times New Roman" w:hAnsi="Times New Roman" w:cs="Times New Roman"/>
        </w:rPr>
      </w:pPr>
      <w:r w:rsidRPr="0088141B">
        <w:rPr>
          <w:rFonts w:ascii="Times New Roman" w:hAnsi="Times New Roman" w:cs="Times New Roman"/>
        </w:rPr>
        <w:t xml:space="preserve">В одном из последующих вопросов мы предложили ребенку более конкретные – закрытые формы ответа на вопрос о том, что такое коррупция. Таким </w:t>
      </w:r>
      <w:proofErr w:type="gramStart"/>
      <w:r w:rsidRPr="0088141B">
        <w:rPr>
          <w:rFonts w:ascii="Times New Roman" w:hAnsi="Times New Roman" w:cs="Times New Roman"/>
        </w:rPr>
        <w:t>образом</w:t>
      </w:r>
      <w:proofErr w:type="gramEnd"/>
      <w:r w:rsidRPr="0088141B">
        <w:rPr>
          <w:rFonts w:ascii="Times New Roman" w:hAnsi="Times New Roman" w:cs="Times New Roman"/>
        </w:rPr>
        <w:t xml:space="preserve"> дети могли либо подтвердить высказанное ранее свое личное мнение, либо, точнее выразить и дополнить уже </w:t>
      </w:r>
      <w:r w:rsidRPr="0088141B">
        <w:rPr>
          <w:rFonts w:ascii="Times New Roman" w:hAnsi="Times New Roman" w:cs="Times New Roman"/>
        </w:rPr>
        <w:t>полученные в ходе антикоррупционных мероприятий</w:t>
      </w:r>
      <w:r w:rsidRPr="0088141B">
        <w:rPr>
          <w:rFonts w:ascii="Times New Roman" w:hAnsi="Times New Roman" w:cs="Times New Roman"/>
        </w:rPr>
        <w:t xml:space="preserve"> сведения о том</w:t>
      </w:r>
      <w:r w:rsidRPr="0088141B">
        <w:rPr>
          <w:rFonts w:ascii="Times New Roman" w:hAnsi="Times New Roman" w:cs="Times New Roman"/>
        </w:rPr>
        <w:t>,</w:t>
      </w:r>
      <w:r w:rsidRPr="0088141B">
        <w:rPr>
          <w:rFonts w:ascii="Times New Roman" w:hAnsi="Times New Roman" w:cs="Times New Roman"/>
        </w:rPr>
        <w:t xml:space="preserve"> что такое коррупция. Каких либо значимых противоречий в ответах на оба вопроса не выявлено. В виду вспомогательной функции вопроса, ответы на него мы здесь не приводим.</w:t>
      </w:r>
    </w:p>
    <w:p w:rsidR="00EC1ABE" w:rsidRPr="0088141B" w:rsidRDefault="00EC1ABE" w:rsidP="00EC1ABE">
      <w:pPr>
        <w:spacing w:after="0" w:line="240" w:lineRule="auto"/>
        <w:jc w:val="both"/>
        <w:rPr>
          <w:rFonts w:ascii="Times New Roman" w:hAnsi="Times New Roman" w:cs="Times New Roman"/>
          <w:bCs/>
        </w:rPr>
      </w:pPr>
      <w:r w:rsidRPr="0088141B">
        <w:rPr>
          <w:rFonts w:ascii="Times New Roman" w:hAnsi="Times New Roman" w:cs="Times New Roman"/>
        </w:rPr>
        <w:t xml:space="preserve">В следующих вопросах мы попытались выявить  мнения детей о некоторых особенностях данного явления в нашем обществе. Этот блок мы начали вопросом </w:t>
      </w:r>
      <w:r w:rsidRPr="0088141B">
        <w:rPr>
          <w:rFonts w:ascii="Times New Roman" w:hAnsi="Times New Roman" w:cs="Times New Roman"/>
          <w:b/>
        </w:rPr>
        <w:t>«</w:t>
      </w:r>
      <w:r w:rsidRPr="0088141B">
        <w:rPr>
          <w:rFonts w:ascii="Times New Roman" w:hAnsi="Times New Roman" w:cs="Times New Roman"/>
          <w:b/>
          <w:bCs/>
        </w:rPr>
        <w:t>Как Вы думаете, существуют ли в нашем обществе факты, явления коррупции, взяточничества?»</w:t>
      </w:r>
      <w:r w:rsidRPr="0088141B">
        <w:rPr>
          <w:rFonts w:ascii="Times New Roman" w:hAnsi="Times New Roman" w:cs="Times New Roman"/>
          <w:bCs/>
        </w:rPr>
        <w:t xml:space="preserve"> В виду особенностей возрастной группы опрашиваемых были предложены довольно общие варианты ответов, которые позволят нам оценить  общую </w:t>
      </w:r>
      <w:proofErr w:type="gramStart"/>
      <w:r w:rsidRPr="0088141B">
        <w:rPr>
          <w:rFonts w:ascii="Times New Roman" w:hAnsi="Times New Roman" w:cs="Times New Roman"/>
          <w:bCs/>
        </w:rPr>
        <w:t>картину</w:t>
      </w:r>
      <w:proofErr w:type="gramEnd"/>
      <w:r w:rsidRPr="0088141B">
        <w:rPr>
          <w:rFonts w:ascii="Times New Roman" w:hAnsi="Times New Roman" w:cs="Times New Roman"/>
          <w:bCs/>
        </w:rPr>
        <w:t xml:space="preserve"> сложившуюся в сознании детей. </w:t>
      </w:r>
    </w:p>
    <w:p w:rsidR="00EC1ABE" w:rsidRPr="0088141B" w:rsidRDefault="00EC1ABE" w:rsidP="00EC1ABE">
      <w:pPr>
        <w:spacing w:after="0" w:line="240" w:lineRule="auto"/>
        <w:jc w:val="both"/>
        <w:rPr>
          <w:rFonts w:ascii="Times New Roman" w:hAnsi="Times New Roman" w:cs="Times New Roman"/>
          <w:bCs/>
        </w:rPr>
      </w:pPr>
      <w:r w:rsidRPr="0088141B">
        <w:rPr>
          <w:rFonts w:ascii="Times New Roman" w:hAnsi="Times New Roman" w:cs="Times New Roman"/>
          <w:bCs/>
          <w:noProof/>
          <w:lang w:eastAsia="ru-RU"/>
        </w:rPr>
        <w:lastRenderedPageBreak/>
        <w:drawing>
          <wp:inline distT="0" distB="0" distL="0" distR="0" wp14:anchorId="0CE06469" wp14:editId="1778B875">
            <wp:extent cx="5882640" cy="1874520"/>
            <wp:effectExtent l="19050" t="0" r="2286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1ABE" w:rsidRPr="0088141B" w:rsidRDefault="00EC1ABE" w:rsidP="00EC1ABE">
      <w:pPr>
        <w:spacing w:after="0" w:line="240" w:lineRule="auto"/>
        <w:jc w:val="both"/>
        <w:rPr>
          <w:rFonts w:ascii="Times New Roman" w:hAnsi="Times New Roman" w:cs="Times New Roman"/>
          <w:bCs/>
        </w:rPr>
      </w:pPr>
    </w:p>
    <w:p w:rsidR="00EC1ABE" w:rsidRPr="0088141B" w:rsidRDefault="00EC1ABE" w:rsidP="00EC1ABE">
      <w:pPr>
        <w:spacing w:after="0" w:line="240" w:lineRule="auto"/>
        <w:jc w:val="both"/>
        <w:rPr>
          <w:rFonts w:ascii="Times New Roman" w:hAnsi="Times New Roman" w:cs="Times New Roman"/>
          <w:bCs/>
        </w:rPr>
      </w:pPr>
      <w:r w:rsidRPr="0088141B">
        <w:rPr>
          <w:rFonts w:ascii="Times New Roman" w:hAnsi="Times New Roman" w:cs="Times New Roman"/>
          <w:bCs/>
        </w:rPr>
        <w:t xml:space="preserve">Явления коррупции в нашем обществе происходят «Очень часто» – ответило 16,9% опрошенных, «часто» - ответило 42,4% опрошенных. Таким </w:t>
      </w:r>
      <w:proofErr w:type="gramStart"/>
      <w:r w:rsidRPr="0088141B">
        <w:rPr>
          <w:rFonts w:ascii="Times New Roman" w:hAnsi="Times New Roman" w:cs="Times New Roman"/>
          <w:bCs/>
        </w:rPr>
        <w:t>образом</w:t>
      </w:r>
      <w:proofErr w:type="gramEnd"/>
      <w:r w:rsidRPr="0088141B">
        <w:rPr>
          <w:rFonts w:ascii="Times New Roman" w:hAnsi="Times New Roman" w:cs="Times New Roman"/>
          <w:bCs/>
        </w:rPr>
        <w:t xml:space="preserve"> для 59,3% (в сумме) опрошенных коррупция в нашем обществе не просто есть, а это частое явление.  Редким это явление считают 30,5% и очень редким 10,2%. Таким образом, можно сделать вывод о </w:t>
      </w:r>
      <w:proofErr w:type="gramStart"/>
      <w:r w:rsidRPr="0088141B">
        <w:rPr>
          <w:rFonts w:ascii="Times New Roman" w:hAnsi="Times New Roman" w:cs="Times New Roman"/>
          <w:bCs/>
        </w:rPr>
        <w:t>том</w:t>
      </w:r>
      <w:proofErr w:type="gramEnd"/>
      <w:r w:rsidRPr="0088141B">
        <w:rPr>
          <w:rFonts w:ascii="Times New Roman" w:hAnsi="Times New Roman" w:cs="Times New Roman"/>
          <w:bCs/>
        </w:rPr>
        <w:t xml:space="preserve"> что проблема </w:t>
      </w:r>
      <w:proofErr w:type="spellStart"/>
      <w:r w:rsidRPr="0088141B">
        <w:rPr>
          <w:rFonts w:ascii="Times New Roman" w:hAnsi="Times New Roman" w:cs="Times New Roman"/>
          <w:bCs/>
        </w:rPr>
        <w:t>коорупции</w:t>
      </w:r>
      <w:proofErr w:type="spellEnd"/>
      <w:r w:rsidRPr="0088141B">
        <w:rPr>
          <w:rFonts w:ascii="Times New Roman" w:hAnsi="Times New Roman" w:cs="Times New Roman"/>
          <w:bCs/>
        </w:rPr>
        <w:t xml:space="preserve"> «на слуху» и дети получают ту или информацию о ней из вне, и таким образом формируют свое отношение к ней.</w:t>
      </w:r>
    </w:p>
    <w:p w:rsidR="00EC1ABE" w:rsidRPr="0088141B" w:rsidRDefault="00EC1ABE" w:rsidP="00EC1ABE">
      <w:pPr>
        <w:spacing w:after="0" w:line="240" w:lineRule="auto"/>
        <w:jc w:val="both"/>
        <w:rPr>
          <w:rFonts w:ascii="Times New Roman" w:hAnsi="Times New Roman" w:cs="Times New Roman"/>
          <w:bCs/>
        </w:rPr>
      </w:pPr>
    </w:p>
    <w:p w:rsidR="00EC1ABE" w:rsidRPr="0088141B" w:rsidRDefault="00EC1ABE" w:rsidP="00EC1ABE">
      <w:pPr>
        <w:spacing w:after="0"/>
        <w:jc w:val="both"/>
        <w:rPr>
          <w:rFonts w:ascii="Times New Roman" w:hAnsi="Times New Roman" w:cs="Times New Roman"/>
          <w:b/>
        </w:rPr>
      </w:pPr>
      <w:r w:rsidRPr="0088141B">
        <w:rPr>
          <w:rFonts w:ascii="Times New Roman" w:hAnsi="Times New Roman" w:cs="Times New Roman"/>
          <w:b/>
        </w:rPr>
        <w:t xml:space="preserve">По каким причинам, на Ваш взгляд должностные лица берут (вымогают) взятки? </w:t>
      </w: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noProof/>
          <w:lang w:eastAsia="ru-RU"/>
        </w:rPr>
        <w:drawing>
          <wp:inline distT="0" distB="0" distL="0" distR="0" wp14:anchorId="0D492FB5" wp14:editId="4BB7E601">
            <wp:extent cx="5859780" cy="2423160"/>
            <wp:effectExtent l="19050" t="0" r="266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1ABE" w:rsidRPr="0088141B" w:rsidRDefault="00EC1ABE" w:rsidP="00EC1ABE">
      <w:pPr>
        <w:jc w:val="both"/>
        <w:rPr>
          <w:rFonts w:ascii="Times New Roman" w:hAnsi="Times New Roman" w:cs="Times New Roman"/>
        </w:rPr>
      </w:pPr>
      <w:r w:rsidRPr="0088141B">
        <w:rPr>
          <w:rFonts w:ascii="Times New Roman" w:hAnsi="Times New Roman" w:cs="Times New Roman"/>
          <w:bCs/>
        </w:rPr>
        <w:t xml:space="preserve"> </w:t>
      </w:r>
      <w:r w:rsidRPr="0088141B">
        <w:rPr>
          <w:rFonts w:ascii="Times New Roman" w:hAnsi="Times New Roman" w:cs="Times New Roman"/>
        </w:rPr>
        <w:t xml:space="preserve">Большинство опрошенных считают, что причина взяточничества – безнаказанность – 36,7%, в этом варианте ответа упор сделан на отсутствие необходимых ответных действий со стороны государства. Близкий по смыслу вариант ответа: «Снисходительное отношение общества к фактам взяточничества» – его выбрало 18,3%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w:t>
      </w:r>
      <w:proofErr w:type="gramStart"/>
      <w:r w:rsidRPr="0088141B">
        <w:rPr>
          <w:rFonts w:ascii="Times New Roman" w:hAnsi="Times New Roman" w:cs="Times New Roman"/>
        </w:rPr>
        <w:t>Из, так их назовем, «объективных факторов», кроме уже указанных, в незначительном количестве  респонденты отметили  «Особенность Российской бюрократической культуры» - 6,7% опрошенных.</w:t>
      </w:r>
      <w:proofErr w:type="gramEnd"/>
      <w:r w:rsidRPr="0088141B">
        <w:rPr>
          <w:rFonts w:ascii="Times New Roman" w:hAnsi="Times New Roman" w:cs="Times New Roman"/>
        </w:rPr>
        <w:t xml:space="preserve">  Среди «субъективных факторов»: «Низкий моральный уровень чиновников» - 15,0%; «вынуждены брать, так как у них низкая зарплата» - 13,3%; вариант ответа «Другое» выбрало 5,0% опрошенных (в этом варианте дети могли </w:t>
      </w:r>
      <w:proofErr w:type="gramStart"/>
      <w:r w:rsidRPr="0088141B">
        <w:rPr>
          <w:rFonts w:ascii="Times New Roman" w:hAnsi="Times New Roman" w:cs="Times New Roman"/>
        </w:rPr>
        <w:t>написать</w:t>
      </w:r>
      <w:proofErr w:type="gramEnd"/>
      <w:r w:rsidRPr="0088141B">
        <w:rPr>
          <w:rFonts w:ascii="Times New Roman" w:hAnsi="Times New Roman" w:cs="Times New Roman"/>
        </w:rPr>
        <w:t xml:space="preserve"> что именно они имеют ввиду; подавляющее большинство причин взяточничества, детьми видится, просто в «жадности чиновников»). «Затруднились ответить» на вопрос 21,7%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w:t>
      </w:r>
    </w:p>
    <w:p w:rsidR="00EC1ABE" w:rsidRPr="0088141B" w:rsidRDefault="00EC1ABE" w:rsidP="00EC1ABE">
      <w:pPr>
        <w:spacing w:after="0"/>
        <w:jc w:val="both"/>
        <w:rPr>
          <w:rFonts w:ascii="Times New Roman" w:hAnsi="Times New Roman" w:cs="Times New Roman"/>
        </w:rPr>
      </w:pP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noProof/>
          <w:lang w:eastAsia="ru-RU"/>
        </w:rPr>
        <w:lastRenderedPageBreak/>
        <w:drawing>
          <wp:inline distT="0" distB="0" distL="0" distR="0" wp14:anchorId="68FF977E" wp14:editId="3063A287">
            <wp:extent cx="5878368" cy="2348346"/>
            <wp:effectExtent l="0" t="0" r="8082"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1ABE" w:rsidRPr="0088141B" w:rsidRDefault="00EC1ABE" w:rsidP="00EC1ABE">
      <w:pPr>
        <w:spacing w:after="0"/>
        <w:jc w:val="both"/>
        <w:rPr>
          <w:rFonts w:ascii="Times New Roman" w:hAnsi="Times New Roman" w:cs="Times New Roman"/>
        </w:rPr>
      </w:pP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rPr>
        <w:t xml:space="preserve">: </w:t>
      </w:r>
      <w:r w:rsidRPr="0088141B">
        <w:rPr>
          <w:rFonts w:ascii="Times New Roman" w:hAnsi="Times New Roman" w:cs="Times New Roman"/>
          <w:b/>
        </w:rPr>
        <w:t>«По чьей вине граждане чаще всего дают взятки?»</w:t>
      </w:r>
      <w:r w:rsidRPr="0088141B">
        <w:rPr>
          <w:rFonts w:ascii="Times New Roman" w:hAnsi="Times New Roman" w:cs="Times New Roman"/>
        </w:rPr>
        <w:t xml:space="preserve">. </w:t>
      </w: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noProof/>
          <w:lang w:eastAsia="ru-RU"/>
        </w:rPr>
        <w:drawing>
          <wp:inline distT="0" distB="0" distL="0" distR="0" wp14:anchorId="795EE224" wp14:editId="48167BC2">
            <wp:extent cx="5821680" cy="1699260"/>
            <wp:effectExtent l="19050" t="0" r="2667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1ABE" w:rsidRPr="0088141B" w:rsidRDefault="00EC1ABE" w:rsidP="00EC1ABE">
      <w:pPr>
        <w:spacing w:after="0"/>
        <w:jc w:val="both"/>
        <w:rPr>
          <w:rFonts w:ascii="Times New Roman" w:hAnsi="Times New Roman" w:cs="Times New Roman"/>
        </w:rPr>
      </w:pPr>
    </w:p>
    <w:p w:rsidR="00EC1ABE" w:rsidRPr="0088141B" w:rsidRDefault="00EC1ABE" w:rsidP="00EC1ABE">
      <w:pPr>
        <w:spacing w:after="0"/>
        <w:jc w:val="both"/>
        <w:rPr>
          <w:rFonts w:ascii="Times New Roman" w:hAnsi="Times New Roman" w:cs="Times New Roman"/>
        </w:rPr>
      </w:pPr>
      <w:proofErr w:type="gramStart"/>
      <w:r w:rsidRPr="0088141B">
        <w:rPr>
          <w:rFonts w:ascii="Times New Roman" w:hAnsi="Times New Roman" w:cs="Times New Roman"/>
        </w:rPr>
        <w:t>Подавляющее большинство опрошенных видят причину коррупции в действиях чиновника (65,0 % в сумме):</w:t>
      </w:r>
      <w:proofErr w:type="gramEnd"/>
      <w:r w:rsidRPr="0088141B">
        <w:rPr>
          <w:rFonts w:ascii="Times New Roman" w:hAnsi="Times New Roman" w:cs="Times New Roman"/>
        </w:rPr>
        <w:t xml:space="preserve"> «Чиновник намекает или создает для этого ситуацию» - 45,0%, «Чиновник фактически вынуждает это делать – 20,0%. Но, достаточно большое число опрошенных выбрали вариант ответа: «Очень часто граждане сами проявляют инициативу» - 40,0%. Вариант «</w:t>
      </w:r>
      <w:proofErr w:type="gramStart"/>
      <w:r w:rsidRPr="0088141B">
        <w:rPr>
          <w:rFonts w:ascii="Times New Roman" w:hAnsi="Times New Roman" w:cs="Times New Roman"/>
        </w:rPr>
        <w:t>Другое</w:t>
      </w:r>
      <w:proofErr w:type="gramEnd"/>
      <w:r w:rsidRPr="0088141B">
        <w:rPr>
          <w:rFonts w:ascii="Times New Roman" w:hAnsi="Times New Roman" w:cs="Times New Roman"/>
        </w:rPr>
        <w:t xml:space="preserve">» выбран в 5,0% опрошенных (сами ответы не приводим ввиду их не значимости). Как нам кажется, здесь тоже можно подчеркнуть, что коррупция предстает не как </w:t>
      </w:r>
      <w:proofErr w:type="gramStart"/>
      <w:r w:rsidRPr="0088141B">
        <w:rPr>
          <w:rFonts w:ascii="Times New Roman" w:hAnsi="Times New Roman" w:cs="Times New Roman"/>
        </w:rPr>
        <w:t>проблема</w:t>
      </w:r>
      <w:proofErr w:type="gramEnd"/>
      <w:r w:rsidRPr="0088141B">
        <w:rPr>
          <w:rFonts w:ascii="Times New Roman" w:hAnsi="Times New Roman" w:cs="Times New Roman"/>
        </w:rPr>
        <w:t xml:space="preserve"> касающаяся исключительно конкретных чиновников, а как некоторая черта состояния общества. Наибольшее число ответов о причинах коррупции, как мы </w:t>
      </w:r>
      <w:proofErr w:type="gramStart"/>
      <w:r w:rsidRPr="0088141B">
        <w:rPr>
          <w:rFonts w:ascii="Times New Roman" w:hAnsi="Times New Roman" w:cs="Times New Roman"/>
        </w:rPr>
        <w:t>помним</w:t>
      </w:r>
      <w:proofErr w:type="gramEnd"/>
      <w:r w:rsidRPr="0088141B">
        <w:rPr>
          <w:rFonts w:ascii="Times New Roman" w:hAnsi="Times New Roman" w:cs="Times New Roman"/>
        </w:rPr>
        <w:t xml:space="preserve"> касалось безнаказанности коррупционеров и вероятно, тех кто способствует коррупции и лояльности самого общества. </w:t>
      </w: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196A4E9" wp14:editId="2B41338C">
                <wp:simplePos x="0" y="0"/>
                <wp:positionH relativeFrom="column">
                  <wp:posOffset>2444750</wp:posOffset>
                </wp:positionH>
                <wp:positionV relativeFrom="paragraph">
                  <wp:posOffset>184150</wp:posOffset>
                </wp:positionV>
                <wp:extent cx="1206500" cy="290830"/>
                <wp:effectExtent l="6350" t="12700" r="6350"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90830"/>
                        </a:xfrm>
                        <a:prstGeom prst="rect">
                          <a:avLst/>
                        </a:prstGeom>
                        <a:solidFill>
                          <a:srgbClr val="FFFFFF"/>
                        </a:solidFill>
                        <a:ln w="9525">
                          <a:solidFill>
                            <a:schemeClr val="bg1">
                              <a:lumMod val="100000"/>
                              <a:lumOff val="0"/>
                            </a:schemeClr>
                          </a:solidFill>
                          <a:miter lim="800000"/>
                          <a:headEnd/>
                          <a:tailEnd/>
                        </a:ln>
                      </wps:spPr>
                      <wps:txbx>
                        <w:txbxContent>
                          <w:p w:rsidR="00EC1ABE" w:rsidRPr="003C0CB8" w:rsidRDefault="00EC1ABE" w:rsidP="00EC1ABE">
                            <w:pPr>
                              <w:rPr>
                                <w:b/>
                                <w:sz w:val="24"/>
                                <w:szCs w:val="24"/>
                              </w:rPr>
                            </w:pPr>
                            <w:r w:rsidRPr="003C0CB8">
                              <w:rPr>
                                <w:b/>
                                <w:sz w:val="24"/>
                                <w:szCs w:val="24"/>
                              </w:rPr>
                              <w:t>(% от ответов)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92.5pt;margin-top:14.5pt;width:9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" strokecolor="white [3212]">
                <v:textbox>
                  <w:txbxContent>
                    <w:p w:rsidR="00EC1ABE" w:rsidRPr="003C0CB8" w:rsidRDefault="00EC1ABE" w:rsidP="00EC1ABE">
                      <w:pPr>
                        <w:rPr>
                          <w:b/>
                          <w:sz w:val="24"/>
                          <w:szCs w:val="24"/>
                        </w:rPr>
                      </w:pPr>
                      <w:r w:rsidRPr="003C0CB8">
                        <w:rPr>
                          <w:b/>
                          <w:sz w:val="24"/>
                          <w:szCs w:val="24"/>
                        </w:rPr>
                        <w:t>(% от ответов)</w:t>
                      </w:r>
                    </w:p>
                  </w:txbxContent>
                </v:textbox>
              </v:shape>
            </w:pict>
          </mc:Fallback>
        </mc:AlternateContent>
      </w:r>
      <w:r w:rsidRPr="0088141B">
        <w:rPr>
          <w:rFonts w:ascii="Times New Roman" w:hAnsi="Times New Roman" w:cs="Times New Roman"/>
          <w:noProof/>
          <w:lang w:eastAsia="ru-RU"/>
        </w:rPr>
        <w:drawing>
          <wp:inline distT="0" distB="0" distL="0" distR="0" wp14:anchorId="7F633E79" wp14:editId="1D60A624">
            <wp:extent cx="5973445" cy="179416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rPr>
        <w:t>«</w:t>
      </w:r>
      <w:r w:rsidRPr="0088141B">
        <w:rPr>
          <w:rFonts w:ascii="Times New Roman" w:hAnsi="Times New Roman" w:cs="Times New Roman"/>
          <w:bCs/>
        </w:rPr>
        <w:t>Существует ли в российском законодательстве ответственность для тех, кто дает взятку должностному лицу?</w:t>
      </w: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noProof/>
          <w:lang w:eastAsia="ru-RU"/>
        </w:rPr>
        <w:lastRenderedPageBreak/>
        <w:drawing>
          <wp:inline distT="0" distB="0" distL="0" distR="0" wp14:anchorId="1FD2620F" wp14:editId="6508AF04">
            <wp:extent cx="5821680" cy="1676400"/>
            <wp:effectExtent l="19050" t="0" r="2667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1ABE" w:rsidRPr="0088141B" w:rsidRDefault="00EC1ABE" w:rsidP="00EC1ABE">
      <w:pPr>
        <w:jc w:val="both"/>
        <w:rPr>
          <w:rFonts w:ascii="Times New Roman" w:hAnsi="Times New Roman" w:cs="Times New Roman"/>
        </w:rPr>
      </w:pPr>
      <w:r w:rsidRPr="0088141B">
        <w:rPr>
          <w:rFonts w:ascii="Times New Roman" w:hAnsi="Times New Roman" w:cs="Times New Roman"/>
        </w:rPr>
        <w:t xml:space="preserve">Большинство детей </w:t>
      </w:r>
      <w:proofErr w:type="gramStart"/>
      <w:r w:rsidRPr="0088141B">
        <w:rPr>
          <w:rFonts w:ascii="Times New Roman" w:hAnsi="Times New Roman" w:cs="Times New Roman"/>
        </w:rPr>
        <w:t>осведомлена</w:t>
      </w:r>
      <w:proofErr w:type="gramEnd"/>
      <w:r w:rsidRPr="0088141B">
        <w:rPr>
          <w:rFonts w:ascii="Times New Roman" w:hAnsi="Times New Roman" w:cs="Times New Roman"/>
        </w:rPr>
        <w:t xml:space="preserve"> о том, что за коррупционными преступлениями стоит узаконенное наказание (58,4% опрошенных)</w:t>
      </w:r>
      <w:r w:rsidRPr="0088141B">
        <w:rPr>
          <w:rFonts w:ascii="Times New Roman" w:hAnsi="Times New Roman" w:cs="Times New Roman"/>
          <w:bCs/>
        </w:rPr>
        <w:t>: «</w:t>
      </w:r>
      <w:r w:rsidRPr="0088141B">
        <w:rPr>
          <w:rFonts w:ascii="Times New Roman" w:hAnsi="Times New Roman" w:cs="Times New Roman"/>
        </w:rPr>
        <w:t xml:space="preserve">Да, в уголовном праве предусмотрено наказание в виде денежного штрафа-21,7%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«Да, в уголовном праве предусмотрено наказание в виде лишения свободы-36,7% опрошенных; «Нет, пока не существует-1,7% опрошенных; и «Затрудняюсь ответить»- 40,0%.</w:t>
      </w: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rPr>
        <w:t xml:space="preserve">В 92,3% случаев именно те дети, которые затруднились дать объяснение коррупции (21,7%) затруднились дать </w:t>
      </w:r>
      <w:proofErr w:type="spellStart"/>
      <w:r w:rsidRPr="0088141B">
        <w:rPr>
          <w:rFonts w:ascii="Times New Roman" w:hAnsi="Times New Roman" w:cs="Times New Roman"/>
        </w:rPr>
        <w:t>к.л</w:t>
      </w:r>
      <w:proofErr w:type="spellEnd"/>
      <w:r w:rsidRPr="0088141B">
        <w:rPr>
          <w:rFonts w:ascii="Times New Roman" w:hAnsi="Times New Roman" w:cs="Times New Roman"/>
        </w:rPr>
        <w:t xml:space="preserve">. ответ на вопрос о тех мерах, которые существуют в Российском законодательстве относительно коррупционеров. </w:t>
      </w: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b/>
        </w:rPr>
        <w:t>Каким образом лучше всего бороться с коррупцией?</w:t>
      </w:r>
      <w:r w:rsidRPr="0088141B">
        <w:rPr>
          <w:rFonts w:ascii="Times New Roman" w:hAnsi="Times New Roman" w:cs="Times New Roman"/>
        </w:rPr>
        <w:t xml:space="preserve"> </w:t>
      </w:r>
      <w:proofErr w:type="gramStart"/>
      <w:r w:rsidRPr="0088141B">
        <w:rPr>
          <w:rFonts w:ascii="Times New Roman" w:hAnsi="Times New Roman" w:cs="Times New Roman"/>
        </w:rPr>
        <w:t>Ответы</w:t>
      </w:r>
      <w:proofErr w:type="gramEnd"/>
      <w:r w:rsidRPr="0088141B">
        <w:rPr>
          <w:rFonts w:ascii="Times New Roman" w:hAnsi="Times New Roman" w:cs="Times New Roman"/>
        </w:rPr>
        <w:t xml:space="preserve"> касающиеся борьбы с коррупцией направлены в основном на то, чтобы чиновнику «было невыгодно брать» взятки, такого мнения придерживается 48,3% опрошенных. Здесь возникает вопрос: «за счет чего это должно достигаться?» Этот вопрос частично раскрывается в последующих вариантах ответа (в вопросе можно выбирать несколько вариантов ответов). «Ужесточить законодательство» – так считает 23,3% опрошенных, «Повышать уровень зарплат» - 15,0%, «Улучшить контроль» - 11,7%; «Воздействовать на психологию, менталитет людей...» 8,3%, «Устроить пропаганду против коррупции, повышать информированность организаций и граждан. 8,3% опрошенных».</w:t>
      </w:r>
    </w:p>
    <w:p w:rsidR="00EC1ABE" w:rsidRPr="0088141B" w:rsidRDefault="00EC1ABE" w:rsidP="00EC1ABE">
      <w:pPr>
        <w:spacing w:after="0"/>
        <w:jc w:val="both"/>
        <w:rPr>
          <w:rFonts w:ascii="Times New Roman" w:hAnsi="Times New Roman" w:cs="Times New Roman"/>
        </w:rPr>
      </w:pPr>
      <w:r w:rsidRPr="0088141B">
        <w:rPr>
          <w:rFonts w:ascii="Times New Roman" w:hAnsi="Times New Roman" w:cs="Times New Roman"/>
          <w:noProof/>
          <w:lang w:eastAsia="ru-RU"/>
        </w:rPr>
        <w:drawing>
          <wp:inline distT="0" distB="0" distL="0" distR="0" wp14:anchorId="192F16EE" wp14:editId="3E8F6035">
            <wp:extent cx="5952028" cy="197427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1ABE" w:rsidRPr="0088141B" w:rsidRDefault="00A414C5" w:rsidP="00EC1ABE">
      <w:pPr>
        <w:spacing w:after="0"/>
        <w:jc w:val="center"/>
        <w:rPr>
          <w:rFonts w:ascii="Times New Roman" w:hAnsi="Times New Roman" w:cs="Times New Roman"/>
          <w:b/>
        </w:rPr>
      </w:pPr>
      <w:r w:rsidRPr="0088141B">
        <w:rPr>
          <w:rFonts w:ascii="Times New Roman" w:hAnsi="Times New Roman" w:cs="Times New Roman"/>
          <w:b/>
        </w:rPr>
        <w:t>Выводы</w:t>
      </w:r>
    </w:p>
    <w:p w:rsidR="00EC1ABE" w:rsidRPr="0088141B" w:rsidRDefault="00EC1ABE" w:rsidP="00EC1ABE">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Таким образом, большинство детей имеют представление о том, что такое коррупция, как правило, связывая её с взяточничеством и злоупотреблением служебным положением для получения выгоды. Коррупция представляется для большинства детей как явление </w:t>
      </w:r>
      <w:proofErr w:type="gramStart"/>
      <w:r w:rsidRPr="0088141B">
        <w:rPr>
          <w:rFonts w:ascii="Times New Roman" w:hAnsi="Times New Roman" w:cs="Times New Roman"/>
        </w:rPr>
        <w:t>частое</w:t>
      </w:r>
      <w:proofErr w:type="gramEnd"/>
      <w:r w:rsidRPr="0088141B">
        <w:rPr>
          <w:rFonts w:ascii="Times New Roman" w:hAnsi="Times New Roman" w:cs="Times New Roman"/>
        </w:rPr>
        <w:t xml:space="preserve"> а главной причиной коррупции – её безнаказанность (с большим отрывом идут такие причины как снисходительность общества и далее  низкий моральный уровень чиновников). Как </w:t>
      </w:r>
      <w:proofErr w:type="gramStart"/>
      <w:r w:rsidRPr="0088141B">
        <w:rPr>
          <w:rFonts w:ascii="Times New Roman" w:hAnsi="Times New Roman" w:cs="Times New Roman"/>
        </w:rPr>
        <w:t>чиновник</w:t>
      </w:r>
      <w:proofErr w:type="gramEnd"/>
      <w:r w:rsidRPr="0088141B">
        <w:rPr>
          <w:rFonts w:ascii="Times New Roman" w:hAnsi="Times New Roman" w:cs="Times New Roman"/>
        </w:rPr>
        <w:t xml:space="preserve"> так и сами граждане примерно в равной степени видятся инициаторами взятки. Большинство детей считает, что победить коррупцию можно создав условия при которых «не выгодно брать».  </w:t>
      </w:r>
      <w:r w:rsidRPr="0088141B">
        <w:rPr>
          <w:rFonts w:ascii="Times New Roman" w:hAnsi="Times New Roman" w:cs="Times New Roman"/>
        </w:rPr>
        <w:t>Большая часть</w:t>
      </w:r>
      <w:r w:rsidRPr="0088141B">
        <w:rPr>
          <w:rFonts w:ascii="Times New Roman" w:hAnsi="Times New Roman" w:cs="Times New Roman"/>
        </w:rPr>
        <w:t xml:space="preserve">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зна</w:t>
      </w:r>
      <w:r w:rsidRPr="0088141B">
        <w:rPr>
          <w:rFonts w:ascii="Times New Roman" w:hAnsi="Times New Roman" w:cs="Times New Roman"/>
        </w:rPr>
        <w:t>е</w:t>
      </w:r>
      <w:r w:rsidRPr="0088141B">
        <w:rPr>
          <w:rFonts w:ascii="Times New Roman" w:hAnsi="Times New Roman" w:cs="Times New Roman"/>
        </w:rPr>
        <w:t xml:space="preserve">т, что за коррупцию следует наказание – штрафы и (или) лишение свободы. </w:t>
      </w:r>
    </w:p>
    <w:p w:rsidR="0037191F" w:rsidRPr="0088141B" w:rsidRDefault="0037191F" w:rsidP="00EC1ABE">
      <w:pPr>
        <w:spacing w:after="0" w:line="240" w:lineRule="auto"/>
        <w:ind w:firstLine="709"/>
        <w:jc w:val="both"/>
        <w:rPr>
          <w:rFonts w:ascii="Times New Roman" w:hAnsi="Times New Roman" w:cs="Times New Roman"/>
        </w:rPr>
      </w:pPr>
    </w:p>
    <w:p w:rsidR="0037191F" w:rsidRPr="0088141B" w:rsidRDefault="0037191F" w:rsidP="00EC1ABE">
      <w:pPr>
        <w:spacing w:after="0" w:line="240" w:lineRule="auto"/>
        <w:ind w:firstLine="709"/>
        <w:jc w:val="both"/>
        <w:rPr>
          <w:rFonts w:ascii="Times New Roman" w:hAnsi="Times New Roman" w:cs="Times New Roman"/>
        </w:rPr>
      </w:pPr>
    </w:p>
    <w:p w:rsidR="0037191F" w:rsidRPr="0088141B" w:rsidRDefault="0037191F" w:rsidP="00EC1ABE">
      <w:pPr>
        <w:spacing w:after="0" w:line="240" w:lineRule="auto"/>
        <w:ind w:firstLine="709"/>
        <w:jc w:val="both"/>
        <w:rPr>
          <w:rFonts w:ascii="Times New Roman" w:hAnsi="Times New Roman" w:cs="Times New Roman"/>
        </w:rPr>
      </w:pPr>
    </w:p>
    <w:p w:rsidR="00EC1ABE" w:rsidRPr="0088141B" w:rsidRDefault="00EC1ABE" w:rsidP="00EC1ABE">
      <w:pPr>
        <w:jc w:val="both"/>
        <w:rPr>
          <w:rFonts w:ascii="Times New Roman" w:hAnsi="Times New Roman" w:cs="Times New Roman"/>
        </w:rPr>
      </w:pPr>
    </w:p>
    <w:p w:rsidR="0037191F" w:rsidRPr="0088141B" w:rsidRDefault="0037191F" w:rsidP="0037191F">
      <w:pPr>
        <w:jc w:val="both"/>
        <w:rPr>
          <w:rFonts w:ascii="Times New Roman" w:hAnsi="Times New Roman" w:cs="Times New Roman"/>
        </w:rPr>
      </w:pPr>
      <w:r w:rsidRPr="0088141B">
        <w:rPr>
          <w:rFonts w:ascii="Times New Roman" w:hAnsi="Times New Roman" w:cs="Times New Roman"/>
        </w:rPr>
        <w:lastRenderedPageBreak/>
        <w:t>Также п</w:t>
      </w:r>
      <w:r w:rsidRPr="0088141B">
        <w:rPr>
          <w:rFonts w:ascii="Times New Roman" w:hAnsi="Times New Roman" w:cs="Times New Roman"/>
        </w:rPr>
        <w:t>о вопросу отношения к коррупции было опрошено 60</w:t>
      </w:r>
      <w:r w:rsidRPr="0088141B">
        <w:rPr>
          <w:rFonts w:ascii="Times New Roman" w:hAnsi="Times New Roman" w:cs="Times New Roman"/>
        </w:rPr>
        <w:t xml:space="preserve"> родителей (законных представителей)</w:t>
      </w:r>
      <w:r w:rsidRPr="0088141B">
        <w:rPr>
          <w:rFonts w:ascii="Times New Roman" w:hAnsi="Times New Roman" w:cs="Times New Roman"/>
        </w:rPr>
        <w:t xml:space="preserve"> учащихся СПб Ц</w:t>
      </w:r>
      <w:proofErr w:type="gramStart"/>
      <w:r w:rsidRPr="0088141B">
        <w:rPr>
          <w:rFonts w:ascii="Times New Roman" w:hAnsi="Times New Roman" w:cs="Times New Roman"/>
        </w:rPr>
        <w:t>Д(</w:t>
      </w:r>
      <w:proofErr w:type="gramEnd"/>
      <w:r w:rsidRPr="0088141B">
        <w:rPr>
          <w:rFonts w:ascii="Times New Roman" w:hAnsi="Times New Roman" w:cs="Times New Roman"/>
        </w:rPr>
        <w:t>Ю)ТТ.</w:t>
      </w:r>
    </w:p>
    <w:p w:rsidR="00D86415" w:rsidRPr="0088141B" w:rsidRDefault="00D86415" w:rsidP="00D86415">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Свою анкету мы начали с выявления того, с чем более всего в сознании опрошенного ассоциируется коррупция как явление в целом, тем самым фиксируя некоторые акценты в его восприятии. Полученные ответы респондентов представим в виде диаграммы: </w:t>
      </w:r>
    </w:p>
    <w:p w:rsidR="00D86415" w:rsidRPr="0088141B" w:rsidRDefault="00D86415" w:rsidP="00D86415">
      <w:pPr>
        <w:spacing w:after="0" w:line="240" w:lineRule="auto"/>
        <w:jc w:val="both"/>
        <w:rPr>
          <w:rFonts w:ascii="Times New Roman" w:hAnsi="Times New Roman" w:cs="Times New Roman"/>
        </w:rPr>
      </w:pPr>
      <w:r w:rsidRPr="0088141B">
        <w:rPr>
          <w:rFonts w:ascii="Times New Roman" w:hAnsi="Times New Roman" w:cs="Times New Roman"/>
          <w:noProof/>
        </w:rPr>
        <w:drawing>
          <wp:inline distT="0" distB="0" distL="0" distR="0" wp14:anchorId="1D6AB07D" wp14:editId="21018015">
            <wp:extent cx="5822950" cy="1693333"/>
            <wp:effectExtent l="19050" t="0" r="25400" b="2117"/>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6415" w:rsidRPr="0088141B" w:rsidRDefault="00D86415" w:rsidP="00D86415">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 На этот вопрос 75% опрошенных ответили вполне узнаваемым определением: «подкуп должностных лиц и их незаконное вознаграждение». </w:t>
      </w:r>
      <w:r w:rsidRPr="0088141B">
        <w:rPr>
          <w:rFonts w:ascii="Times New Roman" w:hAnsi="Times New Roman" w:cs="Times New Roman"/>
          <w:u w:val="single"/>
        </w:rPr>
        <w:t>Из них</w:t>
      </w:r>
      <w:r w:rsidRPr="0088141B">
        <w:rPr>
          <w:rFonts w:ascii="Times New Roman" w:hAnsi="Times New Roman" w:cs="Times New Roman"/>
        </w:rPr>
        <w:t xml:space="preserve"> 3.3% одновременно </w:t>
      </w:r>
      <w:proofErr w:type="gramStart"/>
      <w:r w:rsidRPr="0088141B">
        <w:rPr>
          <w:rFonts w:ascii="Times New Roman" w:hAnsi="Times New Roman" w:cs="Times New Roman"/>
        </w:rPr>
        <w:t>указали</w:t>
      </w:r>
      <w:proofErr w:type="gramEnd"/>
      <w:r w:rsidRPr="0088141B">
        <w:rPr>
          <w:rFonts w:ascii="Times New Roman" w:hAnsi="Times New Roman" w:cs="Times New Roman"/>
        </w:rPr>
        <w:t xml:space="preserve"> что коррупция это «нравственное падение власти» и 5% одновременно указали, что  коррупция – это «сращивание власти с преступностью». Вариант ответа «другое» никто из данной группы ответивших не выбрал. Таким </w:t>
      </w:r>
      <w:proofErr w:type="gramStart"/>
      <w:r w:rsidRPr="0088141B">
        <w:rPr>
          <w:rFonts w:ascii="Times New Roman" w:hAnsi="Times New Roman" w:cs="Times New Roman"/>
        </w:rPr>
        <w:t>образом</w:t>
      </w:r>
      <w:proofErr w:type="gramEnd"/>
      <w:r w:rsidRPr="0088141B">
        <w:rPr>
          <w:rFonts w:ascii="Times New Roman" w:hAnsi="Times New Roman" w:cs="Times New Roman"/>
        </w:rPr>
        <w:t xml:space="preserve"> 75% - это те люди, которые дали однозначный ответ. </w:t>
      </w:r>
    </w:p>
    <w:p w:rsidR="00D86415" w:rsidRPr="0088141B" w:rsidRDefault="00D86415" w:rsidP="00D86415">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Теперь о других вариантах ответов. 11,7% ответивших, считают, что коррупция – это «нравственное падение власти». </w:t>
      </w:r>
      <w:proofErr w:type="gramStart"/>
      <w:r w:rsidRPr="0088141B">
        <w:rPr>
          <w:rFonts w:ascii="Times New Roman" w:hAnsi="Times New Roman" w:cs="Times New Roman"/>
        </w:rPr>
        <w:t>Группа</w:t>
      </w:r>
      <w:proofErr w:type="gramEnd"/>
      <w:r w:rsidRPr="0088141B">
        <w:rPr>
          <w:rFonts w:ascii="Times New Roman" w:hAnsi="Times New Roman" w:cs="Times New Roman"/>
        </w:rPr>
        <w:t xml:space="preserve"> выбравшая этот вариант ответа на 100% состоит из представителей женского пола. Если учесть, что 3,3% из них одновременно выбрали и первый вариант ответа на вопрос, то получается, что 8.4% видят коррупцию исключительно в нравственном падении власти.</w:t>
      </w:r>
    </w:p>
    <w:p w:rsidR="00D86415" w:rsidRPr="0088141B" w:rsidRDefault="00D86415" w:rsidP="00D86415">
      <w:pPr>
        <w:spacing w:after="0" w:line="240" w:lineRule="auto"/>
        <w:ind w:firstLine="709"/>
        <w:jc w:val="both"/>
        <w:rPr>
          <w:rFonts w:ascii="Times New Roman" w:hAnsi="Times New Roman" w:cs="Times New Roman"/>
        </w:rPr>
      </w:pPr>
      <w:r w:rsidRPr="0088141B">
        <w:rPr>
          <w:rFonts w:ascii="Times New Roman" w:hAnsi="Times New Roman" w:cs="Times New Roman"/>
        </w:rPr>
        <w:t>20,0 процентов опрошенных отметили, что коррупция – это срастание власти с организованной преступностью. Если учесть, что 5% из них выбрали кроме этого первый вариант ответа, то остается 15% исключительно связавших коррупцию с организованной преступностью.</w:t>
      </w:r>
    </w:p>
    <w:p w:rsidR="00D86415" w:rsidRPr="0088141B" w:rsidRDefault="00D86415" w:rsidP="00D86415">
      <w:pPr>
        <w:spacing w:after="0" w:line="240" w:lineRule="auto"/>
        <w:ind w:firstLine="709"/>
        <w:jc w:val="both"/>
        <w:rPr>
          <w:rFonts w:ascii="Times New Roman" w:hAnsi="Times New Roman" w:cs="Times New Roman"/>
        </w:rPr>
      </w:pPr>
      <w:r w:rsidRPr="0088141B">
        <w:rPr>
          <w:rFonts w:ascii="Times New Roman" w:hAnsi="Times New Roman" w:cs="Times New Roman"/>
        </w:rPr>
        <w:t>Вариант «Другое» выбрало 1,7% респондентов - это один случай с вариантом ответа «все вместе».</w:t>
      </w:r>
    </w:p>
    <w:p w:rsidR="00D86415" w:rsidRPr="0088141B" w:rsidRDefault="00D86415" w:rsidP="00D86415">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Таким </w:t>
      </w:r>
      <w:proofErr w:type="gramStart"/>
      <w:r w:rsidRPr="0088141B">
        <w:rPr>
          <w:rFonts w:ascii="Times New Roman" w:hAnsi="Times New Roman" w:cs="Times New Roman"/>
        </w:rPr>
        <w:t>образом</w:t>
      </w:r>
      <w:proofErr w:type="gramEnd"/>
      <w:r w:rsidRPr="0088141B">
        <w:rPr>
          <w:rFonts w:ascii="Times New Roman" w:hAnsi="Times New Roman" w:cs="Times New Roman"/>
        </w:rPr>
        <w:t xml:space="preserve"> для подавляющего числа опрошенных – коррупция – это прежде всего нарушение закона. Относительное же меньшинство видят в ней нечто </w:t>
      </w:r>
      <w:proofErr w:type="gramStart"/>
      <w:r w:rsidRPr="0088141B">
        <w:rPr>
          <w:rFonts w:ascii="Times New Roman" w:hAnsi="Times New Roman" w:cs="Times New Roman"/>
        </w:rPr>
        <w:t>большое</w:t>
      </w:r>
      <w:proofErr w:type="gramEnd"/>
      <w:r w:rsidRPr="0088141B">
        <w:rPr>
          <w:rFonts w:ascii="Times New Roman" w:hAnsi="Times New Roman" w:cs="Times New Roman"/>
        </w:rPr>
        <w:t xml:space="preserve"> чем единичное явление, отмечая тем самым её укоренившийся характер с налаживанием постоянных связей между людьми. И есть часть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для которых на передний план выступают нравственные аспекты данного явления (падение нравственности).</w:t>
      </w:r>
    </w:p>
    <w:p w:rsidR="00D86415" w:rsidRPr="0088141B" w:rsidRDefault="00D86415" w:rsidP="00D86415">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Для наглядности приведем диаграмму мнений, где процент подсчитан от общего числа полученных ответов (это число превышает число опрошенных, по этому итоговые данные рознятся с </w:t>
      </w:r>
      <w:proofErr w:type="gramStart"/>
      <w:r w:rsidRPr="0088141B">
        <w:rPr>
          <w:rFonts w:ascii="Times New Roman" w:hAnsi="Times New Roman" w:cs="Times New Roman"/>
        </w:rPr>
        <w:t>приведенными</w:t>
      </w:r>
      <w:proofErr w:type="gramEnd"/>
      <w:r w:rsidRPr="0088141B">
        <w:rPr>
          <w:rFonts w:ascii="Times New Roman" w:hAnsi="Times New Roman" w:cs="Times New Roman"/>
        </w:rPr>
        <w:t xml:space="preserve"> выше, но сохраняется общая картина).</w:t>
      </w:r>
    </w:p>
    <w:p w:rsidR="00D86415" w:rsidRPr="0088141B" w:rsidRDefault="00D86415" w:rsidP="00D86415">
      <w:pPr>
        <w:spacing w:after="0"/>
        <w:jc w:val="both"/>
        <w:rPr>
          <w:rFonts w:ascii="Times New Roman" w:hAnsi="Times New Roman" w:cs="Times New Roman"/>
        </w:rPr>
      </w:pPr>
    </w:p>
    <w:p w:rsidR="00D86415" w:rsidRPr="0088141B" w:rsidRDefault="00D86415" w:rsidP="00D86415">
      <w:pPr>
        <w:spacing w:after="0"/>
        <w:jc w:val="both"/>
        <w:rPr>
          <w:rFonts w:ascii="Times New Roman" w:hAnsi="Times New Roman" w:cs="Times New Roman"/>
          <w:b/>
        </w:rPr>
      </w:pPr>
      <w:r w:rsidRPr="0088141B">
        <w:rPr>
          <w:rFonts w:ascii="Times New Roman" w:hAnsi="Times New Roman" w:cs="Times New Roman"/>
          <w:b/>
        </w:rPr>
        <w:t>В чем Вы видите основную причину коррупции?</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noProof/>
        </w:rPr>
        <w:drawing>
          <wp:inline distT="0" distB="0" distL="0" distR="0" wp14:anchorId="519B62D8" wp14:editId="512BE1AB">
            <wp:extent cx="5880312" cy="1566333"/>
            <wp:effectExtent l="19050" t="0" r="25188"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55,2% опрошенных считает причиной «страсть к наживе тех, кто оказывает услуги», из них 60 – представители женского пола (это единственный из основных, вариант ответа с явным преобладанием представителей определенного пола). На втором месте стоит такой комплексный фактор как «социально – экономическая обстановка» - 32,8%.  Последнее место занимает «низкий уровень» заработной платы - 20,7%.. Позицию «другое» выбрало 3,4% опрошенных - </w:t>
      </w:r>
      <w:r w:rsidRPr="0088141B">
        <w:rPr>
          <w:rFonts w:ascii="Times New Roman" w:hAnsi="Times New Roman" w:cs="Times New Roman"/>
        </w:rPr>
        <w:lastRenderedPageBreak/>
        <w:t>«</w:t>
      </w:r>
      <w:r w:rsidRPr="0088141B">
        <w:rPr>
          <w:rFonts w:ascii="Times New Roman" w:hAnsi="Times New Roman" w:cs="Times New Roman"/>
          <w:u w:val="single"/>
        </w:rPr>
        <w:t>возможность</w:t>
      </w:r>
      <w:r w:rsidRPr="0088141B">
        <w:rPr>
          <w:rFonts w:ascii="Times New Roman" w:hAnsi="Times New Roman" w:cs="Times New Roman"/>
        </w:rPr>
        <w:t xml:space="preserve"> наживы» и, второй ответ «менталитет» (которые мы можем включить в уже имеющиеся распределения по другим вариантам). Таким </w:t>
      </w:r>
      <w:proofErr w:type="gramStart"/>
      <w:r w:rsidRPr="0088141B">
        <w:rPr>
          <w:rFonts w:ascii="Times New Roman" w:hAnsi="Times New Roman" w:cs="Times New Roman"/>
        </w:rPr>
        <w:t>образом</w:t>
      </w:r>
      <w:proofErr w:type="gramEnd"/>
      <w:r w:rsidRPr="0088141B">
        <w:rPr>
          <w:rFonts w:ascii="Times New Roman" w:hAnsi="Times New Roman" w:cs="Times New Roman"/>
        </w:rPr>
        <w:t xml:space="preserve"> большая часть опрошенных видят причину коррупции в стремлении к наживе самого человека и имеющихся для этого условиях, сложившейся обстановке.</w:t>
      </w:r>
    </w:p>
    <w:p w:rsidR="00D86415" w:rsidRPr="0088141B" w:rsidRDefault="00D86415" w:rsidP="00D86415">
      <w:pPr>
        <w:spacing w:after="0"/>
        <w:jc w:val="both"/>
        <w:rPr>
          <w:rFonts w:ascii="Times New Roman" w:hAnsi="Times New Roman" w:cs="Times New Roman"/>
        </w:rPr>
      </w:pP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b/>
        </w:rPr>
        <w:t xml:space="preserve"> «В каких случаях Вы лично (или через посредника) вынуждены были давать взятку должностному лицу?</w:t>
      </w:r>
      <w:r w:rsidRPr="0088141B">
        <w:rPr>
          <w:rFonts w:ascii="Times New Roman" w:hAnsi="Times New Roman" w:cs="Times New Roman"/>
        </w:rPr>
        <w:t xml:space="preserve">» Основываясь на опыте прошедших исследований, мы сузили спектр вариантов ответов </w:t>
      </w:r>
      <w:proofErr w:type="gramStart"/>
      <w:r w:rsidRPr="0088141B">
        <w:rPr>
          <w:rFonts w:ascii="Times New Roman" w:hAnsi="Times New Roman" w:cs="Times New Roman"/>
        </w:rPr>
        <w:t>до</w:t>
      </w:r>
      <w:proofErr w:type="gramEnd"/>
      <w:r w:rsidRPr="0088141B">
        <w:rPr>
          <w:rFonts w:ascii="Times New Roman" w:hAnsi="Times New Roman" w:cs="Times New Roman"/>
        </w:rPr>
        <w:t xml:space="preserve"> наиболее часто встречавшихся ранее.</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noProof/>
        </w:rPr>
        <w:drawing>
          <wp:inline distT="0" distB="0" distL="0" distR="0" wp14:anchorId="1B7D37DD" wp14:editId="2DD4CB7D">
            <wp:extent cx="5884757" cy="1625600"/>
            <wp:effectExtent l="19050" t="0" r="20743"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6415" w:rsidRPr="0088141B" w:rsidRDefault="00D86415" w:rsidP="00D86415">
      <w:pPr>
        <w:spacing w:after="0"/>
        <w:jc w:val="both"/>
        <w:rPr>
          <w:rFonts w:ascii="Times New Roman" w:hAnsi="Times New Roman" w:cs="Times New Roman"/>
        </w:rPr>
      </w:pP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Отвечая на данный вопрос 58,3% опрошенных отметили, что «таких случаев не возникало». Однозначной зависимости этих ответов от таких характеристик индивида как пол и возраст не наблюдается, видимо дело обстоит в неких специфических ситуациях или личностных факторах. Ответы тех, кто давал взятку распределились следующим образом: 33,3% - «При решении проблем с полицией, ГИБДД»; 10,0% - «При решении вопросов, связанных со строительством»; 6,7% - «при решении вопросов связанных с образованием детей». Таким </w:t>
      </w:r>
      <w:proofErr w:type="gramStart"/>
      <w:r w:rsidRPr="0088141B">
        <w:rPr>
          <w:rFonts w:ascii="Times New Roman" w:hAnsi="Times New Roman" w:cs="Times New Roman"/>
        </w:rPr>
        <w:t>образом</w:t>
      </w:r>
      <w:proofErr w:type="gramEnd"/>
      <w:r w:rsidRPr="0088141B">
        <w:rPr>
          <w:rFonts w:ascii="Times New Roman" w:hAnsi="Times New Roman" w:cs="Times New Roman"/>
        </w:rPr>
        <w:t xml:space="preserve"> большая часть опрошенных не сталкивалась с ситуацией дачи взятки, а среди тех, кто давал взятку на первое место выходит вариант ответа «при  решение проблем с полицией, ГИБДД».</w:t>
      </w:r>
    </w:p>
    <w:p w:rsidR="00D86415" w:rsidRPr="0088141B" w:rsidRDefault="00D86415" w:rsidP="00D86415">
      <w:pPr>
        <w:spacing w:after="0"/>
        <w:jc w:val="both"/>
        <w:rPr>
          <w:rFonts w:ascii="Times New Roman" w:hAnsi="Times New Roman" w:cs="Times New Roman"/>
        </w:rPr>
      </w:pP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Взяточничество касается не только чиновника, нарушающего закон ради личной выгоды, но и обычного человека, который, в ряде случаев также </w:t>
      </w:r>
      <w:proofErr w:type="gramStart"/>
      <w:r w:rsidRPr="0088141B">
        <w:rPr>
          <w:rFonts w:ascii="Times New Roman" w:hAnsi="Times New Roman" w:cs="Times New Roman"/>
        </w:rPr>
        <w:t>получает некую выгоду идя</w:t>
      </w:r>
      <w:proofErr w:type="gramEnd"/>
      <w:r w:rsidRPr="0088141B">
        <w:rPr>
          <w:rFonts w:ascii="Times New Roman" w:hAnsi="Times New Roman" w:cs="Times New Roman"/>
        </w:rPr>
        <w:t xml:space="preserve"> на подобное преступление или просто закрывает на него глаза. Отношение к сложившейся ситуации связанной с коррупцией мы попытались выявить вопросом: «</w:t>
      </w:r>
      <w:r w:rsidRPr="0088141B">
        <w:rPr>
          <w:rFonts w:ascii="Times New Roman" w:hAnsi="Times New Roman" w:cs="Times New Roman"/>
          <w:b/>
          <w:bCs/>
        </w:rPr>
        <w:t>Как Вы в принципе относитесь к тому, что в нашей стране для решения своих проблем гражданам приходится нередко давать взятки</w:t>
      </w:r>
      <w:r w:rsidRPr="0088141B">
        <w:rPr>
          <w:rFonts w:ascii="Times New Roman" w:hAnsi="Times New Roman" w:cs="Times New Roman"/>
          <w:bCs/>
        </w:rPr>
        <w:t>?</w:t>
      </w:r>
      <w:r w:rsidRPr="0088141B">
        <w:rPr>
          <w:rFonts w:ascii="Times New Roman" w:hAnsi="Times New Roman" w:cs="Times New Roman"/>
        </w:rPr>
        <w:t>»</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noProof/>
        </w:rPr>
        <w:drawing>
          <wp:inline distT="0" distB="0" distL="0" distR="0" wp14:anchorId="578F48B6" wp14:editId="2EE540D7">
            <wp:extent cx="5940425" cy="2617976"/>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50,0% опрошенных выбрало вариант ответа «Этого нужно избегать, поскольку коррупция разлагает нас и нашу власть», около половины из них, как выяснилось при сопоставлении данных, вынуждена была давать взятки. Некоторую склонность к даче взятки высказало 20,0% </w:t>
      </w:r>
      <w:r w:rsidRPr="0088141B">
        <w:rPr>
          <w:rFonts w:ascii="Times New Roman" w:hAnsi="Times New Roman" w:cs="Times New Roman"/>
        </w:rPr>
        <w:lastRenderedPageBreak/>
        <w:t xml:space="preserve">опрошенных - «Этого можно избежать, но </w:t>
      </w:r>
      <w:proofErr w:type="gramStart"/>
      <w:r w:rsidRPr="0088141B">
        <w:rPr>
          <w:rFonts w:ascii="Times New Roman" w:hAnsi="Times New Roman" w:cs="Times New Roman"/>
        </w:rPr>
        <w:t>со</w:t>
      </w:r>
      <w:proofErr w:type="gramEnd"/>
      <w:r w:rsidRPr="0088141B">
        <w:rPr>
          <w:rFonts w:ascii="Times New Roman" w:hAnsi="Times New Roman" w:cs="Times New Roman"/>
        </w:rPr>
        <w:t xml:space="preserve"> взятками легче делать дела около половины из них давала взятки. «Необходимой частью нашей жизни» взятку считают 10,0%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  и все они отметили, что давали взятки. Затруднились ответить на вопрос 20% опрошенных (83% из них</w:t>
      </w:r>
      <w:r w:rsidRPr="0088141B">
        <w:rPr>
          <w:rFonts w:ascii="Times New Roman" w:hAnsi="Times New Roman" w:cs="Times New Roman"/>
          <w:u w:val="single"/>
        </w:rPr>
        <w:t xml:space="preserve"> не </w:t>
      </w:r>
      <w:r w:rsidRPr="0088141B">
        <w:rPr>
          <w:rFonts w:ascii="Times New Roman" w:hAnsi="Times New Roman" w:cs="Times New Roman"/>
        </w:rPr>
        <w:t>давало взяток).</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Таким </w:t>
      </w:r>
      <w:proofErr w:type="gramStart"/>
      <w:r w:rsidRPr="0088141B">
        <w:rPr>
          <w:rFonts w:ascii="Times New Roman" w:hAnsi="Times New Roman" w:cs="Times New Roman"/>
        </w:rPr>
        <w:t>образом</w:t>
      </w:r>
      <w:proofErr w:type="gramEnd"/>
      <w:r w:rsidRPr="0088141B">
        <w:rPr>
          <w:rFonts w:ascii="Times New Roman" w:hAnsi="Times New Roman" w:cs="Times New Roman"/>
        </w:rPr>
        <w:t xml:space="preserve"> только половина опрошенных считает что нужно избегать коррупции, понимая негативность данного явления. Примерно треть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так или иначе склонна прибегать к даче взятке.  </w:t>
      </w:r>
      <w:proofErr w:type="gramStart"/>
      <w:r w:rsidRPr="0088141B">
        <w:rPr>
          <w:rFonts w:ascii="Times New Roman" w:hAnsi="Times New Roman" w:cs="Times New Roman"/>
        </w:rPr>
        <w:t>С учетом того, что в каждой группе выбравших содержательный вариант ответа есть значимый процент дававших взятку, картина на наш взгляд, приобретает отрицательную окраску.</w:t>
      </w:r>
      <w:proofErr w:type="gramEnd"/>
    </w:p>
    <w:p w:rsidR="00D86415" w:rsidRPr="0088141B" w:rsidRDefault="00D86415" w:rsidP="00D86415">
      <w:pPr>
        <w:spacing w:after="0"/>
        <w:jc w:val="both"/>
        <w:rPr>
          <w:rFonts w:ascii="Times New Roman" w:hAnsi="Times New Roman" w:cs="Times New Roman"/>
        </w:rPr>
      </w:pPr>
    </w:p>
    <w:p w:rsidR="00D86415" w:rsidRPr="0088141B" w:rsidRDefault="00D86415" w:rsidP="00D86415">
      <w:pPr>
        <w:spacing w:after="0"/>
        <w:jc w:val="both"/>
        <w:rPr>
          <w:rFonts w:ascii="Times New Roman" w:hAnsi="Times New Roman" w:cs="Times New Roman"/>
          <w:b/>
        </w:rPr>
      </w:pPr>
      <w:r w:rsidRPr="0088141B">
        <w:rPr>
          <w:rFonts w:ascii="Times New Roman" w:hAnsi="Times New Roman" w:cs="Times New Roman"/>
          <w:b/>
        </w:rPr>
        <w:t xml:space="preserve"> «Считаете ли Вы, что государство стремится решить проблему коррупции?»</w:t>
      </w:r>
    </w:p>
    <w:p w:rsidR="00D86415" w:rsidRPr="0088141B" w:rsidRDefault="00D86415" w:rsidP="00D86415">
      <w:pPr>
        <w:spacing w:after="0"/>
        <w:jc w:val="both"/>
        <w:rPr>
          <w:rFonts w:ascii="Times New Roman" w:hAnsi="Times New Roman" w:cs="Times New Roman"/>
          <w:b/>
        </w:rPr>
      </w:pPr>
    </w:p>
    <w:p w:rsidR="00D86415" w:rsidRPr="0088141B" w:rsidRDefault="00D86415" w:rsidP="00D86415">
      <w:pPr>
        <w:spacing w:after="0"/>
        <w:jc w:val="both"/>
        <w:rPr>
          <w:rFonts w:ascii="Times New Roman" w:hAnsi="Times New Roman" w:cs="Times New Roman"/>
          <w:b/>
        </w:rPr>
      </w:pPr>
      <w:r w:rsidRPr="0088141B">
        <w:rPr>
          <w:rFonts w:ascii="Times New Roman" w:hAnsi="Times New Roman" w:cs="Times New Roman"/>
          <w:b/>
          <w:noProof/>
        </w:rPr>
        <w:drawing>
          <wp:inline distT="0" distB="0" distL="0" distR="0" wp14:anchorId="2BF53FF7" wp14:editId="7AA3A19F">
            <wp:extent cx="5486400" cy="2524125"/>
            <wp:effectExtent l="0" t="0" r="0"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Судя по ответам некие действия </w:t>
      </w:r>
      <w:proofErr w:type="gramStart"/>
      <w:r w:rsidRPr="0088141B">
        <w:rPr>
          <w:rFonts w:ascii="Times New Roman" w:hAnsi="Times New Roman" w:cs="Times New Roman"/>
        </w:rPr>
        <w:t>государства</w:t>
      </w:r>
      <w:proofErr w:type="gramEnd"/>
      <w:r w:rsidRPr="0088141B">
        <w:rPr>
          <w:rFonts w:ascii="Times New Roman" w:hAnsi="Times New Roman" w:cs="Times New Roman"/>
        </w:rPr>
        <w:t xml:space="preserve"> видят 20,3% опрошенных. 35,6% видят только стремление без конкретных действий.  «Имеется некоторое стремление» 25,4%. И, относительное меньшинство – 18,6% отметило вариант «Нет стремления». </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Таким </w:t>
      </w:r>
      <w:proofErr w:type="gramStart"/>
      <w:r w:rsidRPr="0088141B">
        <w:rPr>
          <w:rFonts w:ascii="Times New Roman" w:hAnsi="Times New Roman" w:cs="Times New Roman"/>
        </w:rPr>
        <w:t>образом</w:t>
      </w:r>
      <w:proofErr w:type="gramEnd"/>
      <w:r w:rsidRPr="0088141B">
        <w:rPr>
          <w:rFonts w:ascii="Times New Roman" w:hAnsi="Times New Roman" w:cs="Times New Roman"/>
        </w:rPr>
        <w:t xml:space="preserve"> более половины опрошенных считает, что государство стремится бороться с коррупцией, но ничего действенного или конкретного при этом не делает. Лишь пятая часть </w:t>
      </w:r>
      <w:proofErr w:type="gramStart"/>
      <w:r w:rsidRPr="0088141B">
        <w:rPr>
          <w:rFonts w:ascii="Times New Roman" w:hAnsi="Times New Roman" w:cs="Times New Roman"/>
        </w:rPr>
        <w:t>считает</w:t>
      </w:r>
      <w:proofErr w:type="gramEnd"/>
      <w:r w:rsidRPr="0088141B">
        <w:rPr>
          <w:rFonts w:ascii="Times New Roman" w:hAnsi="Times New Roman" w:cs="Times New Roman"/>
        </w:rPr>
        <w:t xml:space="preserve"> что государство предпринимает </w:t>
      </w:r>
      <w:proofErr w:type="spellStart"/>
      <w:r w:rsidRPr="0088141B">
        <w:rPr>
          <w:rFonts w:ascii="Times New Roman" w:hAnsi="Times New Roman" w:cs="Times New Roman"/>
        </w:rPr>
        <w:t>к.л</w:t>
      </w:r>
      <w:proofErr w:type="spellEnd"/>
      <w:r w:rsidRPr="0088141B">
        <w:rPr>
          <w:rFonts w:ascii="Times New Roman" w:hAnsi="Times New Roman" w:cs="Times New Roman"/>
        </w:rPr>
        <w:t>. действия и примерно столько считает, что государство не стремится решить проблему.</w:t>
      </w:r>
    </w:p>
    <w:p w:rsidR="00D86415" w:rsidRPr="0088141B" w:rsidRDefault="00D86415" w:rsidP="00D86415">
      <w:pPr>
        <w:spacing w:after="0"/>
        <w:jc w:val="both"/>
        <w:rPr>
          <w:rFonts w:ascii="Times New Roman" w:hAnsi="Times New Roman" w:cs="Times New Roman"/>
        </w:rPr>
      </w:pPr>
    </w:p>
    <w:p w:rsidR="00D86415" w:rsidRPr="0088141B" w:rsidRDefault="00D86415" w:rsidP="00D86415">
      <w:pPr>
        <w:spacing w:after="0"/>
        <w:jc w:val="both"/>
        <w:rPr>
          <w:rFonts w:ascii="Times New Roman" w:hAnsi="Times New Roman" w:cs="Times New Roman"/>
          <w:b/>
        </w:rPr>
      </w:pPr>
      <w:r w:rsidRPr="0088141B">
        <w:rPr>
          <w:rFonts w:ascii="Times New Roman" w:hAnsi="Times New Roman" w:cs="Times New Roman"/>
          <w:b/>
        </w:rPr>
        <w:t>«Как Вы считаете, какие меры могут быть</w:t>
      </w:r>
      <w:r w:rsidRPr="0088141B">
        <w:rPr>
          <w:rFonts w:ascii="Times New Roman" w:hAnsi="Times New Roman" w:cs="Times New Roman"/>
          <w:b/>
          <w:vertAlign w:val="superscript"/>
        </w:rPr>
        <w:t xml:space="preserve"> </w:t>
      </w:r>
      <w:r w:rsidRPr="0088141B">
        <w:rPr>
          <w:rFonts w:ascii="Times New Roman" w:hAnsi="Times New Roman" w:cs="Times New Roman"/>
          <w:b/>
        </w:rPr>
        <w:t xml:space="preserve">наиболее эффективны в борьбе с коррупцией?» </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Большинство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считает, что это должно быть «Усиление ответственности за коррупцию» - 49,2%. На втором месте ответ: «Укрепление правовой системы государства, включая совершенствование законодательства» - 44,1%. Относительное меньшинство составляют ответы  «Деперсонализация взаимоотношения служащих с гражданами и организациями, внедрение в практику принципа "единого окна"...» - 11,9% и «Повышение заработной платы и социальных гарантий служащим» - 11,9%, </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noProof/>
        </w:rPr>
        <w:lastRenderedPageBreak/>
        <w:drawing>
          <wp:inline distT="0" distB="0" distL="0" distR="0" wp14:anchorId="727C481F" wp14:editId="24E7B4BD">
            <wp:extent cx="5791200" cy="313266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Таким </w:t>
      </w:r>
      <w:proofErr w:type="gramStart"/>
      <w:r w:rsidRPr="0088141B">
        <w:rPr>
          <w:rFonts w:ascii="Times New Roman" w:hAnsi="Times New Roman" w:cs="Times New Roman"/>
        </w:rPr>
        <w:t>образом</w:t>
      </w:r>
      <w:proofErr w:type="gramEnd"/>
      <w:r w:rsidRPr="0088141B">
        <w:rPr>
          <w:rFonts w:ascii="Times New Roman" w:hAnsi="Times New Roman" w:cs="Times New Roman"/>
        </w:rPr>
        <w:t xml:space="preserve"> основные метры это совершенствование законов и усиление ответственности за коррупцию.</w:t>
      </w:r>
    </w:p>
    <w:p w:rsidR="00D86415" w:rsidRPr="0088141B" w:rsidRDefault="00D86415" w:rsidP="00D86415">
      <w:pPr>
        <w:spacing w:after="0"/>
        <w:jc w:val="both"/>
        <w:rPr>
          <w:rFonts w:ascii="Times New Roman" w:hAnsi="Times New Roman" w:cs="Times New Roman"/>
        </w:rPr>
      </w:pPr>
    </w:p>
    <w:p w:rsidR="00D86415" w:rsidRPr="0088141B" w:rsidRDefault="00D86415" w:rsidP="00D86415">
      <w:pPr>
        <w:spacing w:after="0"/>
        <w:jc w:val="both"/>
        <w:rPr>
          <w:rFonts w:ascii="Times New Roman" w:hAnsi="Times New Roman" w:cs="Times New Roman"/>
          <w:b/>
          <w:bCs/>
        </w:rPr>
      </w:pPr>
      <w:r w:rsidRPr="0088141B">
        <w:rPr>
          <w:rFonts w:ascii="Times New Roman" w:hAnsi="Times New Roman" w:cs="Times New Roman"/>
          <w:b/>
          <w:bCs/>
        </w:rPr>
        <w:t xml:space="preserve">Как Вы относитесь к публикациям в прессе, </w:t>
      </w:r>
      <w:proofErr w:type="gramStart"/>
      <w:r w:rsidRPr="0088141B">
        <w:rPr>
          <w:rFonts w:ascii="Times New Roman" w:hAnsi="Times New Roman" w:cs="Times New Roman"/>
          <w:b/>
          <w:bCs/>
        </w:rPr>
        <w:t>к</w:t>
      </w:r>
      <w:proofErr w:type="gramEnd"/>
      <w:r w:rsidRPr="0088141B">
        <w:rPr>
          <w:rFonts w:ascii="Times New Roman" w:hAnsi="Times New Roman" w:cs="Times New Roman"/>
          <w:b/>
          <w:bCs/>
        </w:rPr>
        <w:t xml:space="preserve"> </w:t>
      </w:r>
      <w:proofErr w:type="gramStart"/>
      <w:r w:rsidRPr="0088141B">
        <w:rPr>
          <w:rFonts w:ascii="Times New Roman" w:hAnsi="Times New Roman" w:cs="Times New Roman"/>
          <w:b/>
          <w:bCs/>
        </w:rPr>
        <w:t>теле</w:t>
      </w:r>
      <w:proofErr w:type="gramEnd"/>
      <w:r w:rsidRPr="0088141B">
        <w:rPr>
          <w:rFonts w:ascii="Times New Roman" w:hAnsi="Times New Roman" w:cs="Times New Roman"/>
          <w:b/>
          <w:bCs/>
        </w:rPr>
        <w:t>- и радиопередачам о коррупции?</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 xml:space="preserve">Большая часть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уделяет внимание проблеме при случае: «Читаю (смотрю, слушаю), когда попадается» - 56,7». Непосредственно проявляет интерес к проблеме 1,7%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 «Ищу сам, читаю (смотрю, слушаю) с интересом». Так или </w:t>
      </w:r>
      <w:proofErr w:type="gramStart"/>
      <w:r w:rsidRPr="0088141B">
        <w:rPr>
          <w:rFonts w:ascii="Times New Roman" w:hAnsi="Times New Roman" w:cs="Times New Roman"/>
        </w:rPr>
        <w:t>иначе</w:t>
      </w:r>
      <w:proofErr w:type="gramEnd"/>
      <w:r w:rsidRPr="0088141B">
        <w:rPr>
          <w:rFonts w:ascii="Times New Roman" w:hAnsi="Times New Roman" w:cs="Times New Roman"/>
        </w:rPr>
        <w:t xml:space="preserve"> не заинтересованы в получении информации 30%, из них: 15,0% ответило «Я им не верю, а потому игнорирую», и еще 15,0% просто ответило  «Мне это не интересно». Затруднилось ответить 11,7%.</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noProof/>
        </w:rPr>
        <w:drawing>
          <wp:inline distT="0" distB="0" distL="0" distR="0" wp14:anchorId="680D8AA7" wp14:editId="6A8D1A42">
            <wp:extent cx="5886450" cy="27908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6415" w:rsidRPr="0088141B" w:rsidRDefault="00D86415" w:rsidP="00D86415">
      <w:pPr>
        <w:spacing w:after="0"/>
        <w:jc w:val="both"/>
        <w:rPr>
          <w:rFonts w:ascii="Times New Roman" w:hAnsi="Times New Roman" w:cs="Times New Roman"/>
          <w:b/>
          <w:bCs/>
        </w:rPr>
      </w:pPr>
      <w:r w:rsidRPr="0088141B">
        <w:rPr>
          <w:rFonts w:ascii="Times New Roman" w:hAnsi="Times New Roman" w:cs="Times New Roman"/>
          <w:b/>
          <w:bCs/>
        </w:rPr>
        <w:t xml:space="preserve"> Знаете ли Вы, куда необходимо обращаться в случае выявления Вами фактов коррупции?</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«Да» ответило 45,0%, «Нет» - 21,7% опрошенных. Затрудняюсь ответить 33,3%, что по сути можно приравнять к ответу «нет».</w:t>
      </w:r>
    </w:p>
    <w:p w:rsidR="00D86415" w:rsidRPr="0088141B" w:rsidRDefault="00D86415" w:rsidP="00D86415">
      <w:pPr>
        <w:spacing w:after="0"/>
        <w:jc w:val="both"/>
        <w:rPr>
          <w:rFonts w:ascii="Times New Roman" w:hAnsi="Times New Roman" w:cs="Times New Roman"/>
        </w:rPr>
      </w:pP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noProof/>
        </w:rPr>
        <w:lastRenderedPageBreak/>
        <w:drawing>
          <wp:inline distT="0" distB="0" distL="0" distR="0" wp14:anchorId="42353DE7" wp14:editId="0F949E4A">
            <wp:extent cx="5695950" cy="271462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6415" w:rsidRPr="0088141B" w:rsidRDefault="00D86415" w:rsidP="00D86415">
      <w:pPr>
        <w:spacing w:after="0"/>
        <w:jc w:val="both"/>
        <w:rPr>
          <w:rFonts w:ascii="Times New Roman" w:hAnsi="Times New Roman" w:cs="Times New Roman"/>
          <w:b/>
          <w:bCs/>
        </w:rPr>
      </w:pPr>
      <w:r w:rsidRPr="0088141B">
        <w:rPr>
          <w:rFonts w:ascii="Times New Roman" w:hAnsi="Times New Roman" w:cs="Times New Roman"/>
          <w:b/>
          <w:bCs/>
        </w:rPr>
        <w:t xml:space="preserve">Сталкивались ли Вы с проявлением коррупции в нашем центре? </w:t>
      </w:r>
    </w:p>
    <w:p w:rsidR="00D86415" w:rsidRPr="0088141B" w:rsidRDefault="00D86415" w:rsidP="00D86415">
      <w:pPr>
        <w:spacing w:after="0"/>
        <w:jc w:val="both"/>
        <w:rPr>
          <w:rFonts w:ascii="Times New Roman" w:hAnsi="Times New Roman" w:cs="Times New Roman"/>
        </w:rPr>
      </w:pPr>
      <w:r w:rsidRPr="0088141B">
        <w:rPr>
          <w:rFonts w:ascii="Times New Roman" w:hAnsi="Times New Roman" w:cs="Times New Roman"/>
        </w:rPr>
        <w:t>«Нет»  91,5%,  «Затрудняюсь ответить» 8,5%.</w:t>
      </w:r>
    </w:p>
    <w:p w:rsidR="0037191F" w:rsidRPr="0088141B" w:rsidRDefault="00D86415" w:rsidP="00D86415">
      <w:pPr>
        <w:jc w:val="both"/>
        <w:rPr>
          <w:rFonts w:ascii="Times New Roman" w:hAnsi="Times New Roman" w:cs="Times New Roman"/>
          <w:bCs/>
        </w:rPr>
      </w:pPr>
      <w:r w:rsidRPr="0088141B">
        <w:rPr>
          <w:rFonts w:ascii="Times New Roman" w:hAnsi="Times New Roman" w:cs="Times New Roman"/>
          <w:bCs/>
        </w:rPr>
        <w:t>С коррупцией в нашем центре никто не сталкивался.</w:t>
      </w:r>
    </w:p>
    <w:p w:rsidR="00D86415" w:rsidRPr="0088141B" w:rsidRDefault="00A414C5" w:rsidP="00D86415">
      <w:pPr>
        <w:spacing w:after="0"/>
        <w:jc w:val="center"/>
        <w:rPr>
          <w:rFonts w:ascii="Times New Roman" w:hAnsi="Times New Roman" w:cs="Times New Roman"/>
          <w:b/>
          <w:bCs/>
        </w:rPr>
      </w:pPr>
      <w:r w:rsidRPr="0088141B">
        <w:rPr>
          <w:rFonts w:ascii="Times New Roman" w:hAnsi="Times New Roman" w:cs="Times New Roman"/>
          <w:b/>
          <w:bCs/>
        </w:rPr>
        <w:t>Выводы</w:t>
      </w:r>
    </w:p>
    <w:p w:rsidR="00D86415" w:rsidRPr="0088141B" w:rsidRDefault="00D86415" w:rsidP="00D86415">
      <w:pPr>
        <w:jc w:val="both"/>
        <w:rPr>
          <w:rFonts w:ascii="Times New Roman" w:hAnsi="Times New Roman" w:cs="Times New Roman"/>
        </w:rPr>
      </w:pPr>
      <w:r w:rsidRPr="0088141B">
        <w:rPr>
          <w:rFonts w:ascii="Times New Roman" w:hAnsi="Times New Roman" w:cs="Times New Roman"/>
        </w:rPr>
        <w:t xml:space="preserve">Подавляющее большинство опрошенных определяют коррупцию непосредственно как подкуп должностных лиц, практически не связывая её нравственным падением власти и таким явлением как организованная преступность. Основной причиной коррупции является страсть к наживе, менее важной причиной выступает социально – экономическая обстановка и далее другие факторы. К публикациям в СМИ по вопросам коррупции опрошенные относятся </w:t>
      </w:r>
      <w:proofErr w:type="gramStart"/>
      <w:r w:rsidRPr="0088141B">
        <w:rPr>
          <w:rFonts w:ascii="Times New Roman" w:hAnsi="Times New Roman" w:cs="Times New Roman"/>
        </w:rPr>
        <w:t>с</w:t>
      </w:r>
      <w:proofErr w:type="gramEnd"/>
      <w:r w:rsidRPr="0088141B">
        <w:rPr>
          <w:rFonts w:ascii="Times New Roman" w:hAnsi="Times New Roman" w:cs="Times New Roman"/>
        </w:rPr>
        <w:t xml:space="preserve"> слабым интересом; заинтересованность выявлена только  у 1.7% опрошенных; возможно как следствие этого чуть больше половины опрошенных не знают куда обратиться в случае необходимости при обнаружении факта коррупции.  Сами опрошенные если давали взятку, то чаще всего представителям полиции и ГИБДД, но больше половины опрошенных в коррупции не участвовало. Ровно половина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считает, что взяточничества стоит избегать, но примерно третья часть считает её необходимой частью нашей жизни или неким облегчающим жизнь фактором и примерно четвертая часть затрудняется определиться в этом вопросе. Лишь четвертая часть опрошенных считает, что государством для борьбы с коррупцией применяются действенные меры; а больше половины считает, что при наличии стремления реальных действий этого стремления нет. Подавляющее большинство считают, что такими действиями должны быть, прежде всего, совершенствование законов и усиление ответственности за коррупцию. </w:t>
      </w:r>
    </w:p>
    <w:p w:rsidR="0088141B" w:rsidRPr="0088141B" w:rsidRDefault="0088141B" w:rsidP="00D86415">
      <w:pPr>
        <w:jc w:val="both"/>
        <w:rPr>
          <w:rFonts w:ascii="Times New Roman" w:hAnsi="Times New Roman" w:cs="Times New Roman"/>
        </w:rPr>
      </w:pP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С целью выявления осведомленности о том, что </w:t>
      </w:r>
      <w:proofErr w:type="gramStart"/>
      <w:r w:rsidRPr="0088141B">
        <w:rPr>
          <w:rFonts w:ascii="Times New Roman" w:hAnsi="Times New Roman" w:cs="Times New Roman"/>
        </w:rPr>
        <w:t>представляет из себя</w:t>
      </w:r>
      <w:proofErr w:type="gramEnd"/>
      <w:r w:rsidRPr="0088141B">
        <w:rPr>
          <w:rFonts w:ascii="Times New Roman" w:hAnsi="Times New Roman" w:cs="Times New Roman"/>
        </w:rPr>
        <w:t xml:space="preserve"> коррупция и общего мнения о ней, нами было опрошено 60 педагогов учреждения.</w:t>
      </w:r>
    </w:p>
    <w:p w:rsidR="0088141B" w:rsidRPr="0088141B" w:rsidRDefault="0088141B" w:rsidP="0088141B">
      <w:pPr>
        <w:spacing w:after="0" w:line="240" w:lineRule="auto"/>
        <w:ind w:firstLine="709"/>
        <w:jc w:val="both"/>
        <w:rPr>
          <w:rFonts w:ascii="Times New Roman" w:eastAsia="Times New Roman" w:hAnsi="Times New Roman" w:cs="Times New Roman"/>
          <w:color w:val="000000"/>
        </w:rPr>
      </w:pPr>
      <w:r w:rsidRPr="0088141B">
        <w:rPr>
          <w:rFonts w:ascii="Times New Roman" w:hAnsi="Times New Roman" w:cs="Times New Roman"/>
        </w:rPr>
        <w:t xml:space="preserve">Для начала определимся в ключевых понятиях: коррупция, взятка, подарок. </w:t>
      </w:r>
      <w:proofErr w:type="gramStart"/>
      <w:r w:rsidRPr="0088141B">
        <w:rPr>
          <w:rFonts w:ascii="Times New Roman" w:hAnsi="Times New Roman" w:cs="Times New Roman"/>
        </w:rPr>
        <w:t>В федеральном законе от 22 декабря 2008г, в статье «О противодействии коррупции», коррупция определяется как: «</w:t>
      </w:r>
      <w:r w:rsidRPr="0088141B">
        <w:rPr>
          <w:rFonts w:ascii="Times New Roman" w:eastAsia="Times New Roman" w:hAnsi="Times New Roman" w:cs="Times New Roman"/>
          <w:color w:val="000000"/>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w:t>
      </w:r>
      <w:proofErr w:type="gramEnd"/>
      <w:r w:rsidRPr="0088141B">
        <w:rPr>
          <w:rFonts w:ascii="Times New Roman" w:eastAsia="Times New Roman" w:hAnsi="Times New Roman" w:cs="Times New Roman"/>
          <w:color w:val="000000"/>
        </w:rPr>
        <w:t xml:space="preserve"> или для третьих лиц либо незаконное предоставление такой выгоды указанному лицу другими физическими лицами».</w:t>
      </w:r>
    </w:p>
    <w:p w:rsidR="0088141B" w:rsidRPr="0088141B" w:rsidRDefault="0088141B" w:rsidP="0088141B">
      <w:pPr>
        <w:spacing w:after="0" w:line="240" w:lineRule="auto"/>
        <w:ind w:firstLine="709"/>
        <w:jc w:val="both"/>
        <w:rPr>
          <w:rFonts w:ascii="Times New Roman" w:hAnsi="Times New Roman" w:cs="Times New Roman"/>
          <w:b/>
        </w:rPr>
      </w:pPr>
      <w:r w:rsidRPr="0088141B">
        <w:rPr>
          <w:rFonts w:ascii="Times New Roman" w:hAnsi="Times New Roman" w:cs="Times New Roman"/>
          <w:b/>
        </w:rPr>
        <w:t xml:space="preserve">Таким </w:t>
      </w:r>
      <w:proofErr w:type="gramStart"/>
      <w:r w:rsidRPr="0088141B">
        <w:rPr>
          <w:rFonts w:ascii="Times New Roman" w:hAnsi="Times New Roman" w:cs="Times New Roman"/>
          <w:b/>
        </w:rPr>
        <w:t>образом</w:t>
      </w:r>
      <w:proofErr w:type="gramEnd"/>
      <w:r w:rsidRPr="0088141B">
        <w:rPr>
          <w:rFonts w:ascii="Times New Roman" w:hAnsi="Times New Roman" w:cs="Times New Roman"/>
          <w:b/>
        </w:rPr>
        <w:t xml:space="preserve"> коррупция предполагает злоупотребление служебным положением, незаконность, выгоду имущественного характера.</w:t>
      </w:r>
    </w:p>
    <w:p w:rsidR="0088141B" w:rsidRPr="0088141B" w:rsidRDefault="0088141B" w:rsidP="0088141B">
      <w:pPr>
        <w:spacing w:after="0" w:line="240" w:lineRule="auto"/>
        <w:ind w:firstLine="709"/>
        <w:jc w:val="both"/>
        <w:rPr>
          <w:rFonts w:ascii="Times New Roman" w:hAnsi="Times New Roman" w:cs="Times New Roman"/>
        </w:rPr>
      </w:pPr>
      <w:proofErr w:type="gramStart"/>
      <w:r w:rsidRPr="0088141B">
        <w:rPr>
          <w:rFonts w:ascii="Times New Roman" w:hAnsi="Times New Roman" w:cs="Times New Roman"/>
        </w:rPr>
        <w:t xml:space="preserve">Согласно УК РФ, статье 290 «Получение взятки» - предусмотрено узаконенное наказание должностному лицу за получение взятки в виде денег, ценных бумаг, иного имущества, либо в </w:t>
      </w:r>
      <w:r w:rsidRPr="0088141B">
        <w:rPr>
          <w:rFonts w:ascii="Times New Roman" w:hAnsi="Times New Roman" w:cs="Times New Roman"/>
        </w:rPr>
        <w:lastRenderedPageBreak/>
        <w:t>виде незаконного оказания ему услуг имущественного характера, предоставления других имущественных прав за совершение действий в пользу взяткодателя, если указанные действия (бездействие) входят в служебные полномочия должностного лица.</w:t>
      </w:r>
      <w:proofErr w:type="gramEnd"/>
      <w:r w:rsidRPr="0088141B">
        <w:rPr>
          <w:rFonts w:ascii="Times New Roman" w:hAnsi="Times New Roman" w:cs="Times New Roman"/>
        </w:rPr>
        <w:t xml:space="preserve"> Таким </w:t>
      </w:r>
      <w:proofErr w:type="gramStart"/>
      <w:r w:rsidRPr="0088141B">
        <w:rPr>
          <w:rFonts w:ascii="Times New Roman" w:hAnsi="Times New Roman" w:cs="Times New Roman"/>
        </w:rPr>
        <w:t>образом</w:t>
      </w:r>
      <w:proofErr w:type="gramEnd"/>
      <w:r w:rsidRPr="0088141B">
        <w:rPr>
          <w:rFonts w:ascii="Times New Roman" w:hAnsi="Times New Roman" w:cs="Times New Roman"/>
        </w:rPr>
        <w:t xml:space="preserve"> в УК РФ довольно четко определено что является взяткой. В УК РФ Статье 291 «Дача взятки» говорится </w:t>
      </w:r>
      <w:proofErr w:type="gramStart"/>
      <w:r w:rsidRPr="0088141B">
        <w:rPr>
          <w:rFonts w:ascii="Times New Roman" w:hAnsi="Times New Roman" w:cs="Times New Roman"/>
        </w:rPr>
        <w:t>о</w:t>
      </w:r>
      <w:proofErr w:type="gramEnd"/>
      <w:r w:rsidRPr="0088141B">
        <w:rPr>
          <w:rFonts w:ascii="Times New Roman" w:hAnsi="Times New Roman" w:cs="Times New Roman"/>
        </w:rPr>
        <w:t xml:space="preserve"> узаконенном наказании лицу давшему взятку должностному лицу, а в статье 291.1 «Посредничество во взятке» говорится о наказании за любое способствование взяткодателю и (или) взяткополучателю в достижении или реализации соглашения между ними о получении и даче взятки.</w:t>
      </w: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Данные о подарках как таковых прописаны в ГК РФ - Статья 575 «Запрещение дарения». В частности сказано, что дарение (безвозмездная передача) не допускается, за исключением обычных подарков, стоимость которых не превышает 3000 рублей. То есть дарить (момент безвозмездности) можно, но вещи, стоимость которых не превышает указанную сумму.</w:t>
      </w: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С целью выявления осведомленности о том, что </w:t>
      </w:r>
      <w:proofErr w:type="gramStart"/>
      <w:r w:rsidRPr="0088141B">
        <w:rPr>
          <w:rFonts w:ascii="Times New Roman" w:hAnsi="Times New Roman" w:cs="Times New Roman"/>
        </w:rPr>
        <w:t>представляет из себя</w:t>
      </w:r>
      <w:proofErr w:type="gramEnd"/>
      <w:r w:rsidRPr="0088141B">
        <w:rPr>
          <w:rFonts w:ascii="Times New Roman" w:hAnsi="Times New Roman" w:cs="Times New Roman"/>
        </w:rPr>
        <w:t xml:space="preserve"> коррупция и общего мнения о ней, нами было опрошено 60 педагогов учреждения.</w:t>
      </w: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Начнем с вопроса о том, </w:t>
      </w:r>
      <w:r w:rsidRPr="0088141B">
        <w:rPr>
          <w:rFonts w:ascii="Times New Roman" w:hAnsi="Times New Roman" w:cs="Times New Roman"/>
          <w:b/>
        </w:rPr>
        <w:t>что такое коррупция</w:t>
      </w:r>
      <w:r w:rsidRPr="0088141B">
        <w:rPr>
          <w:rFonts w:ascii="Times New Roman" w:hAnsi="Times New Roman" w:cs="Times New Roman"/>
        </w:rPr>
        <w:t xml:space="preserve"> как таковая, точнее какие формы поведения относятся к коррупции. </w:t>
      </w:r>
    </w:p>
    <w:p w:rsidR="0088141B" w:rsidRPr="0088141B" w:rsidRDefault="0088141B" w:rsidP="0088141B">
      <w:pPr>
        <w:spacing w:after="0" w:line="240" w:lineRule="auto"/>
        <w:ind w:firstLine="709"/>
        <w:jc w:val="both"/>
        <w:rPr>
          <w:rFonts w:ascii="Times New Roman" w:hAnsi="Times New Roman" w:cs="Times New Roman"/>
          <w:highlight w:val="yellow"/>
        </w:rPr>
      </w:pPr>
      <w:r w:rsidRPr="0088141B">
        <w:rPr>
          <w:rFonts w:ascii="Times New Roman" w:hAnsi="Times New Roman" w:cs="Times New Roman"/>
        </w:rPr>
        <w:t xml:space="preserve">Полученные ответы респондентов представим в виде диаграммы: </w:t>
      </w:r>
      <w:r w:rsidRPr="0088141B">
        <w:rPr>
          <w:rFonts w:ascii="Times New Roman" w:hAnsi="Times New Roman" w:cs="Times New Roman"/>
          <w:noProof/>
        </w:rPr>
        <w:drawing>
          <wp:inline distT="0" distB="0" distL="0" distR="0" wp14:anchorId="5389286A" wp14:editId="4FE058CD">
            <wp:extent cx="5890684" cy="3200400"/>
            <wp:effectExtent l="19050" t="0" r="14816"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141B" w:rsidRPr="0088141B" w:rsidRDefault="0088141B" w:rsidP="0088141B">
      <w:pPr>
        <w:spacing w:after="0" w:line="240" w:lineRule="auto"/>
        <w:ind w:firstLine="709"/>
        <w:jc w:val="both"/>
        <w:rPr>
          <w:rFonts w:ascii="Times New Roman" w:hAnsi="Times New Roman" w:cs="Times New Roman"/>
          <w:highlight w:val="yellow"/>
        </w:rPr>
      </w:pPr>
      <w:r w:rsidRPr="0088141B">
        <w:rPr>
          <w:rFonts w:ascii="Times New Roman" w:hAnsi="Times New Roman" w:cs="Times New Roman"/>
          <w:highlight w:val="yellow"/>
        </w:rPr>
        <w:t xml:space="preserve"> </w:t>
      </w:r>
    </w:p>
    <w:p w:rsidR="0088141B" w:rsidRPr="0088141B" w:rsidRDefault="0088141B" w:rsidP="0088141B">
      <w:pPr>
        <w:spacing w:after="0" w:line="240" w:lineRule="auto"/>
        <w:ind w:firstLine="709"/>
        <w:jc w:val="both"/>
        <w:rPr>
          <w:rFonts w:ascii="Times New Roman" w:hAnsi="Times New Roman" w:cs="Times New Roman"/>
        </w:rPr>
      </w:pPr>
      <w:proofErr w:type="gramStart"/>
      <w:r w:rsidRPr="0088141B">
        <w:rPr>
          <w:rFonts w:ascii="Times New Roman" w:hAnsi="Times New Roman" w:cs="Times New Roman"/>
        </w:rPr>
        <w:t>Подавляющее большинство (66.7% опрошенных) связали коррупцию с наиболее общим её определением: «использование должностного положения в личных, корыстных целях».</w:t>
      </w:r>
      <w:proofErr w:type="gramEnd"/>
      <w:r w:rsidRPr="0088141B">
        <w:rPr>
          <w:rFonts w:ascii="Times New Roman" w:hAnsi="Times New Roman" w:cs="Times New Roman"/>
        </w:rPr>
        <w:t xml:space="preserve"> Это говорит об изменении восприятия коррупции населением от взяточничества к более широким её представлениям. </w:t>
      </w:r>
      <w:proofErr w:type="gramStart"/>
      <w:r w:rsidRPr="0088141B">
        <w:rPr>
          <w:rFonts w:ascii="Times New Roman" w:hAnsi="Times New Roman" w:cs="Times New Roman"/>
        </w:rPr>
        <w:t>Со</w:t>
      </w:r>
      <w:proofErr w:type="gramEnd"/>
      <w:r w:rsidRPr="0088141B">
        <w:rPr>
          <w:rFonts w:ascii="Times New Roman" w:hAnsi="Times New Roman" w:cs="Times New Roman"/>
        </w:rPr>
        <w:t xml:space="preserve"> взяточничеством коррупцию связывают 33,3%, с использованием государственных средств в личных целях - 29,2%.  Лоббизм и русский блат набрали по 20,8%, незаконная приватизация 12.5% голосов. Таким образом, мы наблюдаем некое единое представление о коррупции,  при этом привычное «взяточничество» лишь незначительно отрывается от других форм, что говорит об осведомленности респондентов по данному вопросу. </w:t>
      </w: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В повседневной жизни обычный гражданин чаще сталкивается с такой формой коррупции как взятка. В одном из вопросов мы предложили респонденту указать </w:t>
      </w:r>
      <w:r w:rsidRPr="0088141B">
        <w:rPr>
          <w:rFonts w:ascii="Times New Roman" w:hAnsi="Times New Roman" w:cs="Times New Roman"/>
          <w:b/>
        </w:rPr>
        <w:t>«те виды подарков должностному лицу, которые можно назвать взяткой»</w:t>
      </w:r>
    </w:p>
    <w:p w:rsidR="0088141B" w:rsidRPr="0088141B" w:rsidRDefault="0088141B" w:rsidP="0088141B">
      <w:pPr>
        <w:spacing w:after="0" w:line="240" w:lineRule="auto"/>
        <w:jc w:val="both"/>
        <w:rPr>
          <w:rFonts w:ascii="Times New Roman" w:hAnsi="Times New Roman" w:cs="Times New Roman"/>
        </w:rPr>
      </w:pPr>
      <w:r w:rsidRPr="0088141B">
        <w:rPr>
          <w:rFonts w:ascii="Times New Roman" w:hAnsi="Times New Roman" w:cs="Times New Roman"/>
          <w:noProof/>
        </w:rPr>
        <w:lastRenderedPageBreak/>
        <w:drawing>
          <wp:inline distT="0" distB="0" distL="0" distR="0" wp14:anchorId="6CBB98B2" wp14:editId="73DDD7E7">
            <wp:extent cx="5909734" cy="1871134"/>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141B" w:rsidRPr="0088141B" w:rsidRDefault="0088141B" w:rsidP="0088141B">
      <w:pPr>
        <w:jc w:val="both"/>
        <w:rPr>
          <w:rFonts w:ascii="Times New Roman" w:hAnsi="Times New Roman" w:cs="Times New Roman"/>
        </w:rPr>
      </w:pPr>
      <w:r w:rsidRPr="0088141B">
        <w:rPr>
          <w:rFonts w:ascii="Times New Roman" w:hAnsi="Times New Roman" w:cs="Times New Roman"/>
        </w:rPr>
        <w:t xml:space="preserve">Для большинства опрошенных взятка – это деньги или материальная </w:t>
      </w:r>
      <w:proofErr w:type="gramStart"/>
      <w:r w:rsidRPr="0088141B">
        <w:rPr>
          <w:rFonts w:ascii="Times New Roman" w:hAnsi="Times New Roman" w:cs="Times New Roman"/>
        </w:rPr>
        <w:t>ценность</w:t>
      </w:r>
      <w:proofErr w:type="gramEnd"/>
      <w:r w:rsidRPr="0088141B">
        <w:rPr>
          <w:rFonts w:ascii="Times New Roman" w:hAnsi="Times New Roman" w:cs="Times New Roman"/>
        </w:rPr>
        <w:t xml:space="preserve"> имеющая значительный денежный эквивалент. Варианты ответа «денежная сумма», «недвижимость», «автомобиль» выбрано на 100% среди мужской части опрошенных; среди женщин 90% рубеж ответов преодолен только в отношении денежной суммы (92,9%), далее именно за счет ответа женщин наблюдается пропорциональное снижение показателей графика в вариантах ответов «недвижимость», «автомобиль». Менее ценные подарки, полученные за оказание услуги большинство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взяткой не считает.  </w:t>
      </w:r>
    </w:p>
    <w:p w:rsidR="0088141B" w:rsidRPr="0088141B" w:rsidRDefault="0088141B" w:rsidP="0088141B">
      <w:pPr>
        <w:spacing w:after="0" w:line="240" w:lineRule="auto"/>
        <w:ind w:firstLine="709"/>
        <w:jc w:val="both"/>
        <w:rPr>
          <w:rFonts w:ascii="Times New Roman" w:hAnsi="Times New Roman" w:cs="Times New Roman"/>
          <w:b/>
        </w:rPr>
      </w:pPr>
      <w:r w:rsidRPr="0088141B">
        <w:rPr>
          <w:rFonts w:ascii="Times New Roman" w:hAnsi="Times New Roman" w:cs="Times New Roman"/>
          <w:b/>
        </w:rPr>
        <w:t>«</w:t>
      </w:r>
      <w:proofErr w:type="gramStart"/>
      <w:r w:rsidRPr="0088141B">
        <w:rPr>
          <w:rFonts w:ascii="Times New Roman" w:hAnsi="Times New Roman" w:cs="Times New Roman"/>
          <w:b/>
        </w:rPr>
        <w:t>Представители</w:t>
      </w:r>
      <w:proofErr w:type="gramEnd"/>
      <w:r w:rsidRPr="0088141B">
        <w:rPr>
          <w:rFonts w:ascii="Times New Roman" w:hAnsi="Times New Roman" w:cs="Times New Roman"/>
          <w:b/>
        </w:rPr>
        <w:t xml:space="preserve"> каких профессий наиболее коррумпированы? (отметьте не более 5 ответов)»</w:t>
      </w:r>
    </w:p>
    <w:p w:rsidR="0088141B" w:rsidRPr="0088141B" w:rsidRDefault="0088141B" w:rsidP="0088141B">
      <w:pPr>
        <w:spacing w:after="0" w:line="240" w:lineRule="auto"/>
        <w:jc w:val="center"/>
        <w:rPr>
          <w:rFonts w:ascii="Times New Roman" w:hAnsi="Times New Roman" w:cs="Times New Roman"/>
        </w:rPr>
      </w:pPr>
      <w:r w:rsidRPr="0088141B">
        <w:rPr>
          <w:rFonts w:ascii="Times New Roman" w:hAnsi="Times New Roman" w:cs="Times New Roman"/>
          <w:noProof/>
        </w:rPr>
        <w:drawing>
          <wp:inline distT="0" distB="0" distL="0" distR="0" wp14:anchorId="20B0A0B2" wp14:editId="3311962B">
            <wp:extent cx="5801784" cy="2794000"/>
            <wp:effectExtent l="19050" t="0" r="27516" b="635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По итогам опроса выделим 5 наиболее </w:t>
      </w:r>
      <w:proofErr w:type="gramStart"/>
      <w:r w:rsidRPr="0088141B">
        <w:rPr>
          <w:rFonts w:ascii="Times New Roman" w:hAnsi="Times New Roman" w:cs="Times New Roman"/>
        </w:rPr>
        <w:t>коррумпированных</w:t>
      </w:r>
      <w:proofErr w:type="gramEnd"/>
      <w:r w:rsidRPr="0088141B">
        <w:rPr>
          <w:rFonts w:ascii="Times New Roman" w:hAnsi="Times New Roman" w:cs="Times New Roman"/>
        </w:rPr>
        <w:t xml:space="preserve"> профессии. На первом месте – «сотрудники ГИБДД» (78,3%); далее «чиновники администрации города» - 52,2%; на третьем месте «сотрудники таможенных органов и пожарных инспекций (по 30,4%); и наконец, «работники прокуратуры» - 26,1%. </w:t>
      </w: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b/>
        </w:rPr>
        <w:t xml:space="preserve">В чем, </w:t>
      </w:r>
      <w:r w:rsidRPr="0088141B">
        <w:rPr>
          <w:rFonts w:ascii="Times New Roman" w:hAnsi="Times New Roman" w:cs="Times New Roman"/>
        </w:rPr>
        <w:t xml:space="preserve">по Вашему мнению причины коррупции?  </w:t>
      </w:r>
    </w:p>
    <w:p w:rsidR="0088141B" w:rsidRPr="0088141B" w:rsidRDefault="0088141B" w:rsidP="0088141B">
      <w:pPr>
        <w:spacing w:after="0" w:line="240" w:lineRule="auto"/>
        <w:jc w:val="both"/>
        <w:rPr>
          <w:rFonts w:ascii="Times New Roman" w:hAnsi="Times New Roman" w:cs="Times New Roman"/>
        </w:rPr>
      </w:pPr>
      <w:r w:rsidRPr="0088141B">
        <w:rPr>
          <w:rFonts w:ascii="Times New Roman" w:hAnsi="Times New Roman" w:cs="Times New Roman"/>
          <w:noProof/>
        </w:rPr>
        <w:lastRenderedPageBreak/>
        <w:drawing>
          <wp:inline distT="0" distB="0" distL="0" distR="0" wp14:anchorId="44BAD0BA" wp14:editId="4DE658FE">
            <wp:extent cx="5831840" cy="2633133"/>
            <wp:effectExtent l="19050" t="0" r="1651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Экономические факторы, как видим, занимают низкие позиции в перечне ответов. Низкие показатели уровня жизни, зарплаты чиновников изменили бы ответы респондентов, но в данном случае они видятся опрошенными как наименьшие факторы коррупции. Менталитет и традиции занимают среднее положение в иерархии причин коррупции. На самом деле лояльность людей, общества к данному явлению связана с каждым из предложенных вариантов ответов. Ключевым моментом здесь является действия государства по исправлению данной ситуации. Помимо работы над особенностями отношения, восприятия людьми данного явления, одними из таких механизмов воздействия выступают контроль и наказание за коррупцию. К сожалению, такому ключевому фактору, как низкому уровню культуры населения отдано 16% голосов. А вот </w:t>
      </w:r>
      <w:proofErr w:type="gramStart"/>
      <w:r w:rsidRPr="0088141B">
        <w:rPr>
          <w:rFonts w:ascii="Times New Roman" w:hAnsi="Times New Roman" w:cs="Times New Roman"/>
        </w:rPr>
        <w:t>контролю за</w:t>
      </w:r>
      <w:proofErr w:type="gramEnd"/>
      <w:r w:rsidRPr="0088141B">
        <w:rPr>
          <w:rFonts w:ascii="Times New Roman" w:hAnsi="Times New Roman" w:cs="Times New Roman"/>
        </w:rPr>
        <w:t xml:space="preserve"> действиями должностных лиц и созданию условий прозрачности принимаемых ими решений отдано большинство голосов респондентов. </w:t>
      </w:r>
    </w:p>
    <w:p w:rsidR="0088141B" w:rsidRPr="0088141B" w:rsidRDefault="0088141B" w:rsidP="0088141B">
      <w:pPr>
        <w:spacing w:after="0" w:line="240" w:lineRule="auto"/>
        <w:ind w:firstLine="709"/>
        <w:jc w:val="both"/>
        <w:rPr>
          <w:rFonts w:ascii="Times New Roman" w:hAnsi="Times New Roman" w:cs="Times New Roman"/>
          <w:b/>
        </w:rPr>
      </w:pP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b/>
        </w:rPr>
        <w:t xml:space="preserve"> «Знаете ли Вы о</w:t>
      </w:r>
      <w:r w:rsidRPr="0088141B">
        <w:rPr>
          <w:rFonts w:ascii="Times New Roman" w:hAnsi="Times New Roman" w:cs="Times New Roman"/>
        </w:rPr>
        <w:t xml:space="preserve"> каких-либо действиях со стороны властей, направленные на борьбу с коррупцией?». Ввиду того, что нас и интересовала общая направленность действий, респонденту были предложены следующие варианты ответов:</w:t>
      </w:r>
    </w:p>
    <w:p w:rsidR="0088141B" w:rsidRPr="0088141B" w:rsidRDefault="0088141B" w:rsidP="0088141B">
      <w:pPr>
        <w:spacing w:after="0" w:line="240" w:lineRule="auto"/>
        <w:jc w:val="both"/>
        <w:rPr>
          <w:rFonts w:ascii="Times New Roman" w:hAnsi="Times New Roman" w:cs="Times New Roman"/>
        </w:rPr>
      </w:pPr>
      <w:r w:rsidRPr="0088141B">
        <w:rPr>
          <w:rFonts w:ascii="Times New Roman" w:hAnsi="Times New Roman" w:cs="Times New Roman"/>
          <w:noProof/>
        </w:rPr>
        <w:drawing>
          <wp:inline distT="0" distB="0" distL="0" distR="0" wp14:anchorId="18F0F7EB" wp14:editId="6F63BE92">
            <wp:extent cx="5837555" cy="2074334"/>
            <wp:effectExtent l="19050" t="0" r="10795" b="2116"/>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Распределение ответов показывает, что в большинстве случаев действия правительства направлены на наказание уже уличенных в коррупции лиц. Вариант «Ничего не знаю» выбрало 12,0% (все представители женского пола; собственно это 3 человека </w:t>
      </w:r>
      <w:proofErr w:type="gramStart"/>
      <w:r w:rsidRPr="0088141B">
        <w:rPr>
          <w:rFonts w:ascii="Times New Roman" w:hAnsi="Times New Roman" w:cs="Times New Roman"/>
        </w:rPr>
        <w:t>двое</w:t>
      </w:r>
      <w:proofErr w:type="gramEnd"/>
      <w:r w:rsidRPr="0088141B">
        <w:rPr>
          <w:rFonts w:ascii="Times New Roman" w:hAnsi="Times New Roman" w:cs="Times New Roman"/>
        </w:rPr>
        <w:t xml:space="preserve"> из которых входят в возрастную группу 21-30 лет и один в группу 51-60 лет). Сопоставление ответов этих 12% с их ответами на предыдущие вопросы показало их общую осведомленность по проблеме, просто они не владеют информацией о действиях властей. </w:t>
      </w: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spacing w:after="0" w:line="240" w:lineRule="auto"/>
        <w:ind w:firstLine="709"/>
        <w:jc w:val="both"/>
        <w:rPr>
          <w:rFonts w:ascii="Times New Roman" w:hAnsi="Times New Roman" w:cs="Times New Roman"/>
          <w:b/>
          <w:bCs/>
        </w:rPr>
      </w:pPr>
      <w:r w:rsidRPr="0088141B">
        <w:rPr>
          <w:rFonts w:ascii="Times New Roman" w:hAnsi="Times New Roman" w:cs="Times New Roman"/>
          <w:b/>
          <w:bCs/>
        </w:rPr>
        <w:t>Как Вы думаете, возможно ли с помощью антикоррупционных мер, предложенных Правительством РФ снизить уровень коррупции?</w:t>
      </w:r>
    </w:p>
    <w:p w:rsidR="0088141B" w:rsidRPr="0088141B" w:rsidRDefault="0088141B" w:rsidP="0088141B">
      <w:pPr>
        <w:spacing w:after="0" w:line="240" w:lineRule="auto"/>
        <w:jc w:val="both"/>
        <w:rPr>
          <w:rFonts w:ascii="Times New Roman" w:hAnsi="Times New Roman" w:cs="Times New Roman"/>
          <w:b/>
          <w:bCs/>
        </w:rPr>
      </w:pPr>
      <w:r w:rsidRPr="0088141B">
        <w:rPr>
          <w:rFonts w:ascii="Times New Roman" w:hAnsi="Times New Roman" w:cs="Times New Roman"/>
          <w:b/>
          <w:bCs/>
          <w:noProof/>
        </w:rPr>
        <w:lastRenderedPageBreak/>
        <w:drawing>
          <wp:inline distT="0" distB="0" distL="0" distR="0" wp14:anchorId="6092DCD3" wp14:editId="7D2E792B">
            <wp:extent cx="5858299" cy="2302933"/>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8141B" w:rsidRPr="0088141B" w:rsidRDefault="0088141B" w:rsidP="0088141B">
      <w:pPr>
        <w:spacing w:after="0" w:line="240" w:lineRule="auto"/>
        <w:ind w:firstLine="709"/>
        <w:jc w:val="both"/>
        <w:rPr>
          <w:rFonts w:ascii="Times New Roman" w:hAnsi="Times New Roman" w:cs="Times New Roman"/>
          <w:b/>
          <w:bCs/>
        </w:rPr>
      </w:pP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Только 8% считают, что меры правительства могут быть действенными. Больше половины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считают, что меры могут частично исправить ситуацию. Затруднилось ответить 28,0%.(большая часть из них 66,7% отметили ране, что не владеют информацией о действиях государства). </w:t>
      </w: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К</w:t>
      </w:r>
      <w:r w:rsidRPr="0088141B">
        <w:rPr>
          <w:rFonts w:ascii="Times New Roman" w:hAnsi="Times New Roman" w:cs="Times New Roman"/>
          <w:b/>
        </w:rPr>
        <w:t>акими способами,</w:t>
      </w:r>
      <w:r w:rsidRPr="0088141B">
        <w:rPr>
          <w:rFonts w:ascii="Times New Roman" w:hAnsi="Times New Roman" w:cs="Times New Roman"/>
        </w:rPr>
        <w:t xml:space="preserve"> по вашему </w:t>
      </w:r>
      <w:proofErr w:type="gramStart"/>
      <w:r w:rsidRPr="0088141B">
        <w:rPr>
          <w:rFonts w:ascii="Times New Roman" w:hAnsi="Times New Roman" w:cs="Times New Roman"/>
        </w:rPr>
        <w:t>мнению</w:t>
      </w:r>
      <w:proofErr w:type="gramEnd"/>
      <w:r w:rsidRPr="0088141B">
        <w:rPr>
          <w:rFonts w:ascii="Times New Roman" w:hAnsi="Times New Roman" w:cs="Times New Roman"/>
        </w:rPr>
        <w:t xml:space="preserve"> можно бороться с коррупцией?</w:t>
      </w:r>
    </w:p>
    <w:p w:rsidR="0088141B" w:rsidRPr="0088141B" w:rsidRDefault="0088141B" w:rsidP="0088141B">
      <w:pPr>
        <w:spacing w:after="0" w:line="240" w:lineRule="auto"/>
        <w:jc w:val="both"/>
        <w:rPr>
          <w:rFonts w:ascii="Times New Roman" w:hAnsi="Times New Roman" w:cs="Times New Roman"/>
        </w:rPr>
      </w:pPr>
      <w:r w:rsidRPr="0088141B">
        <w:rPr>
          <w:rFonts w:ascii="Times New Roman" w:hAnsi="Times New Roman" w:cs="Times New Roman"/>
          <w:noProof/>
        </w:rPr>
        <w:drawing>
          <wp:inline distT="0" distB="0" distL="0" distR="0" wp14:anchorId="7AEB63C0" wp14:editId="335EA3A1">
            <wp:extent cx="5882217" cy="151574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Усиление мер ответственности, за коррупционные нарушения 52,0% опрошенных. Улучшение социальных условий жизни 32,0%. Нетерпимое отношение к коррупции в администрации СПб 24,0%. Другое 16% (расстрел, законы и соблюдение законов, обязательность выполнения решений суда, обеспечение контроля целевого расхода средств).</w:t>
      </w: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b/>
        </w:rPr>
        <w:t>«Что на Ваш</w:t>
      </w:r>
      <w:r w:rsidRPr="0088141B">
        <w:rPr>
          <w:rFonts w:ascii="Times New Roman" w:hAnsi="Times New Roman" w:cs="Times New Roman"/>
        </w:rPr>
        <w:t xml:space="preserve"> взгляд необходимо предпринять, чтобы коррупционеров (взяточников) стало меньше?»</w:t>
      </w:r>
    </w:p>
    <w:p w:rsidR="0088141B" w:rsidRPr="0088141B" w:rsidRDefault="0088141B" w:rsidP="0088141B">
      <w:pPr>
        <w:spacing w:after="0" w:line="240" w:lineRule="auto"/>
        <w:jc w:val="both"/>
        <w:rPr>
          <w:rFonts w:ascii="Times New Roman" w:hAnsi="Times New Roman" w:cs="Times New Roman"/>
        </w:rPr>
      </w:pPr>
      <w:r w:rsidRPr="0088141B">
        <w:rPr>
          <w:rFonts w:ascii="Times New Roman" w:hAnsi="Times New Roman" w:cs="Times New Roman"/>
          <w:noProof/>
        </w:rPr>
        <w:lastRenderedPageBreak/>
        <w:drawing>
          <wp:inline distT="0" distB="0" distL="0" distR="0" wp14:anchorId="50B81A19" wp14:editId="41CE1D47">
            <wp:extent cx="5897245" cy="4318000"/>
            <wp:effectExtent l="19050" t="0" r="27305" b="63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В целом это работа с населением и законодательной базой.</w:t>
      </w: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jc w:val="center"/>
        <w:rPr>
          <w:rFonts w:ascii="Times New Roman" w:hAnsi="Times New Roman" w:cs="Times New Roman"/>
          <w:b/>
        </w:rPr>
      </w:pPr>
      <w:r w:rsidRPr="0088141B">
        <w:rPr>
          <w:rFonts w:ascii="Times New Roman" w:hAnsi="Times New Roman" w:cs="Times New Roman"/>
          <w:b/>
        </w:rPr>
        <w:t>Выводы</w:t>
      </w:r>
    </w:p>
    <w:p w:rsidR="0088141B" w:rsidRPr="0088141B" w:rsidRDefault="0088141B" w:rsidP="0088141B">
      <w:pPr>
        <w:jc w:val="both"/>
        <w:rPr>
          <w:rFonts w:ascii="Times New Roman" w:hAnsi="Times New Roman" w:cs="Times New Roman"/>
        </w:rPr>
      </w:pPr>
      <w:r w:rsidRPr="0088141B">
        <w:rPr>
          <w:rFonts w:ascii="Times New Roman" w:hAnsi="Times New Roman" w:cs="Times New Roman"/>
        </w:rPr>
        <w:t xml:space="preserve">Исследование показало, что коррупция понимается педагогами в широком смысле слова, включающем различные формы её проявления. </w:t>
      </w:r>
      <w:proofErr w:type="gramStart"/>
      <w:r w:rsidRPr="0088141B">
        <w:rPr>
          <w:rFonts w:ascii="Times New Roman" w:hAnsi="Times New Roman" w:cs="Times New Roman"/>
        </w:rPr>
        <w:t>Одними из её наиболее распространенных форм педагоги считают взяточничество, далее с небольшим отрывам  идут использование государственных средств в личных целях, подношение подарков.</w:t>
      </w:r>
      <w:proofErr w:type="gramEnd"/>
      <w:r w:rsidRPr="0088141B">
        <w:rPr>
          <w:rFonts w:ascii="Times New Roman" w:hAnsi="Times New Roman" w:cs="Times New Roman"/>
        </w:rPr>
        <w:t xml:space="preserve"> Сама взятка отождествляется с денежной суммой, или </w:t>
      </w:r>
      <w:proofErr w:type="gramStart"/>
      <w:r w:rsidRPr="0088141B">
        <w:rPr>
          <w:rFonts w:ascii="Times New Roman" w:hAnsi="Times New Roman" w:cs="Times New Roman"/>
        </w:rPr>
        <w:t>подарками</w:t>
      </w:r>
      <w:proofErr w:type="gramEnd"/>
      <w:r w:rsidRPr="0088141B">
        <w:rPr>
          <w:rFonts w:ascii="Times New Roman" w:hAnsi="Times New Roman" w:cs="Times New Roman"/>
        </w:rPr>
        <w:t xml:space="preserve"> имеющими значительный денежных эквивалент; но большинство не считает взяткой бытовые приборы, конфеты, услуги и т.п.</w:t>
      </w:r>
    </w:p>
    <w:p w:rsidR="0088141B" w:rsidRPr="0088141B" w:rsidRDefault="0088141B" w:rsidP="0088141B">
      <w:pPr>
        <w:jc w:val="both"/>
        <w:rPr>
          <w:rFonts w:ascii="Times New Roman" w:hAnsi="Times New Roman" w:cs="Times New Roman"/>
        </w:rPr>
      </w:pPr>
      <w:r w:rsidRPr="0088141B">
        <w:rPr>
          <w:rFonts w:ascii="Times New Roman" w:hAnsi="Times New Roman" w:cs="Times New Roman"/>
        </w:rPr>
        <w:t xml:space="preserve">Наиболее коррумпированными представителями профессий респонденты считают сотрудников ГИБДД, со значительным отрывом от них идут чиновники администрации города и далее другие профессии. Причинами коррупции в большей степени выступают такие условия коррупции как:  недостаточный контроль, возможность принятия единоличного решения, неадекватность наказания. Предпринимаемые действия государства по борьбе с </w:t>
      </w:r>
      <w:proofErr w:type="gramStart"/>
      <w:r w:rsidRPr="0088141B">
        <w:rPr>
          <w:rFonts w:ascii="Times New Roman" w:hAnsi="Times New Roman" w:cs="Times New Roman"/>
        </w:rPr>
        <w:t>коррупцией</w:t>
      </w:r>
      <w:proofErr w:type="gramEnd"/>
      <w:r w:rsidRPr="0088141B">
        <w:rPr>
          <w:rFonts w:ascii="Times New Roman" w:hAnsi="Times New Roman" w:cs="Times New Roman"/>
        </w:rPr>
        <w:t xml:space="preserve"> прежде всего ассоциируется с наказанием за факт коррупции, в значительно меньшей степени с антикоррупционной пропагандой, и в наименьшей степени с принятием законодательных актов.  При этом большинство  респондентов считает, что меры </w:t>
      </w:r>
      <w:proofErr w:type="gramStart"/>
      <w:r w:rsidRPr="0088141B">
        <w:rPr>
          <w:rFonts w:ascii="Times New Roman" w:hAnsi="Times New Roman" w:cs="Times New Roman"/>
        </w:rPr>
        <w:t>принимаемы государством лишь частично могут</w:t>
      </w:r>
      <w:proofErr w:type="gramEnd"/>
      <w:r w:rsidRPr="0088141B">
        <w:rPr>
          <w:rFonts w:ascii="Times New Roman" w:hAnsi="Times New Roman" w:cs="Times New Roman"/>
        </w:rPr>
        <w:t xml:space="preserve"> повлиять на снижение коррупции, многие затрудняются ответить на этот вопрос. Сами опрошенные считают, что нужно ужесточить законодательство, проводить агитационную работу с населением, регламентировать действия и решения чиновников.</w:t>
      </w:r>
    </w:p>
    <w:p w:rsidR="0088141B" w:rsidRPr="0088141B" w:rsidRDefault="0088141B" w:rsidP="0088141B">
      <w:pPr>
        <w:spacing w:after="0" w:line="240" w:lineRule="auto"/>
        <w:ind w:firstLine="709"/>
        <w:jc w:val="both"/>
        <w:rPr>
          <w:rFonts w:ascii="Times New Roman" w:hAnsi="Times New Roman" w:cs="Times New Roman"/>
        </w:rPr>
      </w:pPr>
      <w:r w:rsidRPr="0088141B">
        <w:rPr>
          <w:rFonts w:ascii="Times New Roman" w:hAnsi="Times New Roman" w:cs="Times New Roman"/>
        </w:rPr>
        <w:t xml:space="preserve">Таким образом, можно сделать вывод о хорошей осведомленности педагогов в отношении коррупции и </w:t>
      </w:r>
      <w:proofErr w:type="gramStart"/>
      <w:r w:rsidRPr="0088141B">
        <w:rPr>
          <w:rFonts w:ascii="Times New Roman" w:hAnsi="Times New Roman" w:cs="Times New Roman"/>
        </w:rPr>
        <w:t>действий</w:t>
      </w:r>
      <w:proofErr w:type="gramEnd"/>
      <w:r w:rsidRPr="0088141B">
        <w:rPr>
          <w:rFonts w:ascii="Times New Roman" w:hAnsi="Times New Roman" w:cs="Times New Roman"/>
        </w:rPr>
        <w:t xml:space="preserve"> предпринимаемых по её снижению.</w:t>
      </w:r>
    </w:p>
    <w:p w:rsidR="0088141B" w:rsidRPr="0088141B" w:rsidRDefault="0088141B" w:rsidP="0088141B">
      <w:pPr>
        <w:spacing w:after="0" w:line="240" w:lineRule="auto"/>
        <w:ind w:firstLine="709"/>
        <w:jc w:val="both"/>
        <w:rPr>
          <w:rFonts w:ascii="Times New Roman" w:hAnsi="Times New Roman" w:cs="Times New Roman"/>
        </w:rPr>
      </w:pPr>
    </w:p>
    <w:p w:rsidR="0088141B" w:rsidRPr="0088141B" w:rsidRDefault="0088141B" w:rsidP="0088141B">
      <w:pPr>
        <w:rPr>
          <w:rFonts w:ascii="Times New Roman" w:hAnsi="Times New Roman" w:cs="Times New Roman"/>
        </w:rPr>
      </w:pPr>
      <w:r w:rsidRPr="0088141B">
        <w:rPr>
          <w:rFonts w:ascii="Times New Roman" w:hAnsi="Times New Roman" w:cs="Times New Roman"/>
        </w:rPr>
        <w:lastRenderedPageBreak/>
        <w:t>Было опрошено 10 представителей администрации СПб Ц</w:t>
      </w:r>
      <w:proofErr w:type="gramStart"/>
      <w:r w:rsidRPr="0088141B">
        <w:rPr>
          <w:rFonts w:ascii="Times New Roman" w:hAnsi="Times New Roman" w:cs="Times New Roman"/>
        </w:rPr>
        <w:t>Д(</w:t>
      </w:r>
      <w:proofErr w:type="gramEnd"/>
      <w:r w:rsidRPr="0088141B">
        <w:rPr>
          <w:rFonts w:ascii="Times New Roman" w:hAnsi="Times New Roman" w:cs="Times New Roman"/>
        </w:rPr>
        <w:t>Ю)ТТ, из них 30% лиц мужского пола и 70%- женского.</w:t>
      </w:r>
    </w:p>
    <w:p w:rsidR="0088141B" w:rsidRPr="0088141B" w:rsidRDefault="0088141B" w:rsidP="0088141B">
      <w:pPr>
        <w:rPr>
          <w:rFonts w:ascii="Times New Roman" w:hAnsi="Times New Roman" w:cs="Times New Roman"/>
        </w:rPr>
      </w:pPr>
    </w:p>
    <w:p w:rsidR="0088141B" w:rsidRPr="0088141B" w:rsidRDefault="0088141B" w:rsidP="0088141B">
      <w:pPr>
        <w:jc w:val="both"/>
        <w:rPr>
          <w:rFonts w:ascii="Times New Roman" w:hAnsi="Times New Roman" w:cs="Times New Roman"/>
        </w:rPr>
      </w:pPr>
      <w:r w:rsidRPr="0088141B">
        <w:rPr>
          <w:rFonts w:ascii="Times New Roman" w:hAnsi="Times New Roman" w:cs="Times New Roman"/>
        </w:rPr>
        <w:t xml:space="preserve">В вопросе </w:t>
      </w:r>
      <w:r w:rsidRPr="0088141B">
        <w:rPr>
          <w:rFonts w:ascii="Times New Roman" w:hAnsi="Times New Roman" w:cs="Times New Roman"/>
          <w:b/>
        </w:rPr>
        <w:t xml:space="preserve">«В </w:t>
      </w:r>
      <w:proofErr w:type="gramStart"/>
      <w:r w:rsidRPr="0088141B">
        <w:rPr>
          <w:rFonts w:ascii="Times New Roman" w:hAnsi="Times New Roman" w:cs="Times New Roman"/>
          <w:b/>
        </w:rPr>
        <w:t>чем</w:t>
      </w:r>
      <w:proofErr w:type="gramEnd"/>
      <w:r w:rsidRPr="0088141B">
        <w:rPr>
          <w:rFonts w:ascii="Times New Roman" w:hAnsi="Times New Roman" w:cs="Times New Roman"/>
          <w:b/>
        </w:rPr>
        <w:t xml:space="preserve"> по Вашему мнению причины коррупции?» </w:t>
      </w:r>
      <w:r w:rsidRPr="0088141B">
        <w:rPr>
          <w:rFonts w:ascii="Times New Roman" w:hAnsi="Times New Roman" w:cs="Times New Roman"/>
        </w:rPr>
        <w:t xml:space="preserve">большая часть опрошенных видит причины в недостаточном контроле и возможность принятия единоличного решения, тогда как культурные и экономические факторы уходят на второй план. Отметим значительное расхождение мнений, зависящее от половой принадлежности респондента. Так, недостаточность контроля и возможность принятия единоличного решения в подавляющем большинстве выбрано женской аудиторией (по71.4% на каждый вариант), большая часть мужчин </w:t>
      </w:r>
      <w:proofErr w:type="gramStart"/>
      <w:r w:rsidRPr="0088141B">
        <w:rPr>
          <w:rFonts w:ascii="Times New Roman" w:hAnsi="Times New Roman" w:cs="Times New Roman"/>
        </w:rPr>
        <w:t>отдали голоса за вариант</w:t>
      </w:r>
      <w:proofErr w:type="gramEnd"/>
      <w:r w:rsidRPr="0088141B">
        <w:rPr>
          <w:rFonts w:ascii="Times New Roman" w:hAnsi="Times New Roman" w:cs="Times New Roman"/>
        </w:rPr>
        <w:t xml:space="preserve"> «неразвитость гражданского общества» (66,7%), что подняло этот показатель с 10 до 30% в приведенном графике.</w:t>
      </w:r>
    </w:p>
    <w:p w:rsidR="0088141B" w:rsidRPr="0088141B" w:rsidRDefault="0088141B" w:rsidP="0088141B">
      <w:pPr>
        <w:rPr>
          <w:rFonts w:ascii="Times New Roman" w:hAnsi="Times New Roman" w:cs="Times New Roman"/>
          <w:lang w:val="en-US"/>
        </w:rPr>
      </w:pPr>
      <w:r w:rsidRPr="0088141B">
        <w:rPr>
          <w:rFonts w:ascii="Times New Roman" w:hAnsi="Times New Roman" w:cs="Times New Roman"/>
          <w:noProof/>
          <w:lang w:eastAsia="ru-RU"/>
        </w:rPr>
        <w:drawing>
          <wp:inline distT="0" distB="0" distL="0" distR="0" wp14:anchorId="1B4611B9" wp14:editId="6A22B362">
            <wp:extent cx="5749290" cy="2887980"/>
            <wp:effectExtent l="19050" t="0" r="22860" b="762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8141B" w:rsidRPr="0088141B" w:rsidRDefault="0088141B" w:rsidP="0088141B">
      <w:pPr>
        <w:rPr>
          <w:rFonts w:ascii="Times New Roman" w:hAnsi="Times New Roman" w:cs="Times New Roman"/>
        </w:rPr>
      </w:pPr>
      <w:r w:rsidRPr="0088141B">
        <w:rPr>
          <w:rFonts w:ascii="Times New Roman" w:hAnsi="Times New Roman" w:cs="Times New Roman"/>
        </w:rPr>
        <w:t xml:space="preserve"> Вариант «другое» включает такие мнения как: корысть; сложная жизненная ситуация; зависимость от общества, где «требуется брать»</w:t>
      </w:r>
    </w:p>
    <w:p w:rsidR="0088141B" w:rsidRPr="0088141B" w:rsidRDefault="0088141B" w:rsidP="0088141B">
      <w:pPr>
        <w:rPr>
          <w:rFonts w:ascii="Times New Roman" w:hAnsi="Times New Roman" w:cs="Times New Roman"/>
        </w:rPr>
      </w:pPr>
    </w:p>
    <w:p w:rsidR="0088141B" w:rsidRPr="0088141B" w:rsidRDefault="0088141B" w:rsidP="0088141B">
      <w:pPr>
        <w:rPr>
          <w:rFonts w:ascii="Times New Roman" w:hAnsi="Times New Roman" w:cs="Times New Roman"/>
          <w:bCs/>
        </w:rPr>
      </w:pPr>
      <w:r w:rsidRPr="0088141B">
        <w:rPr>
          <w:rFonts w:ascii="Times New Roman" w:hAnsi="Times New Roman" w:cs="Times New Roman"/>
          <w:bCs/>
        </w:rPr>
        <w:t xml:space="preserve">Из результатов ответа на вопрос </w:t>
      </w:r>
      <w:r w:rsidRPr="0088141B">
        <w:rPr>
          <w:rFonts w:ascii="Times New Roman" w:hAnsi="Times New Roman" w:cs="Times New Roman"/>
          <w:b/>
          <w:bCs/>
        </w:rPr>
        <w:t xml:space="preserve">«Что на Ваш взгляд необходимо предпринять, чтобы коррупционеров стало меньше?» </w:t>
      </w:r>
      <w:r w:rsidRPr="0088141B">
        <w:rPr>
          <w:rFonts w:ascii="Times New Roman" w:hAnsi="Times New Roman" w:cs="Times New Roman"/>
          <w:bCs/>
        </w:rPr>
        <w:t>так же видно, что экономические факторы занимают одно из последних мест влияния. Но, помимо работы над законами значительное число голосов отдано необходимости формирования антикоррупционного мировоззрения, а так же контролю имущественного положения чиновников.</w:t>
      </w:r>
    </w:p>
    <w:p w:rsidR="0088141B" w:rsidRPr="0088141B" w:rsidRDefault="0088141B" w:rsidP="0088141B">
      <w:pPr>
        <w:rPr>
          <w:rFonts w:ascii="Times New Roman" w:hAnsi="Times New Roman" w:cs="Times New Roman"/>
          <w:lang w:val="en-US"/>
        </w:rPr>
      </w:pPr>
      <w:r w:rsidRPr="0088141B">
        <w:rPr>
          <w:rFonts w:ascii="Times New Roman" w:hAnsi="Times New Roman" w:cs="Times New Roman"/>
          <w:noProof/>
          <w:lang w:eastAsia="ru-RU"/>
        </w:rPr>
        <w:lastRenderedPageBreak/>
        <w:drawing>
          <wp:inline distT="0" distB="0" distL="0" distR="0" wp14:anchorId="504893E3" wp14:editId="0B5E4AC7">
            <wp:extent cx="5795010" cy="3756660"/>
            <wp:effectExtent l="19050" t="0" r="1524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8141B" w:rsidRPr="0088141B" w:rsidRDefault="0088141B" w:rsidP="0088141B">
      <w:pPr>
        <w:rPr>
          <w:rFonts w:ascii="Times New Roman" w:hAnsi="Times New Roman" w:cs="Times New Roman"/>
          <w:lang w:val="en-US"/>
        </w:rPr>
      </w:pPr>
    </w:p>
    <w:p w:rsidR="0088141B" w:rsidRPr="0088141B" w:rsidRDefault="0088141B" w:rsidP="0088141B">
      <w:pPr>
        <w:jc w:val="both"/>
        <w:rPr>
          <w:rFonts w:ascii="Times New Roman" w:hAnsi="Times New Roman" w:cs="Times New Roman"/>
        </w:rPr>
      </w:pPr>
      <w:r w:rsidRPr="0088141B">
        <w:rPr>
          <w:rFonts w:ascii="Times New Roman" w:hAnsi="Times New Roman" w:cs="Times New Roman"/>
        </w:rPr>
        <w:t xml:space="preserve">Вариант ответа «другое» содержит мнение: «равнозначное применение </w:t>
      </w:r>
      <w:proofErr w:type="gramStart"/>
      <w:r w:rsidRPr="0088141B">
        <w:rPr>
          <w:rFonts w:ascii="Times New Roman" w:hAnsi="Times New Roman" w:cs="Times New Roman"/>
        </w:rPr>
        <w:t>закона</w:t>
      </w:r>
      <w:proofErr w:type="gramEnd"/>
      <w:r w:rsidRPr="0088141B">
        <w:rPr>
          <w:rFonts w:ascii="Times New Roman" w:hAnsi="Times New Roman" w:cs="Times New Roman"/>
        </w:rPr>
        <w:t xml:space="preserve"> как к обычным гражданам, так и к чиновникам».</w:t>
      </w:r>
    </w:p>
    <w:p w:rsidR="0088141B" w:rsidRPr="0088141B" w:rsidRDefault="0088141B" w:rsidP="0088141B">
      <w:pPr>
        <w:jc w:val="both"/>
        <w:rPr>
          <w:rFonts w:ascii="Times New Roman" w:hAnsi="Times New Roman" w:cs="Times New Roman"/>
        </w:rPr>
      </w:pPr>
      <w:r w:rsidRPr="0088141B">
        <w:rPr>
          <w:rFonts w:ascii="Times New Roman" w:hAnsi="Times New Roman" w:cs="Times New Roman"/>
        </w:rPr>
        <w:t xml:space="preserve">Как и ранее, в этом вопросе мнения мужской и женской аудитории имеют сильные отличия. Мужчины, из всех вариантов ответов, выбрали только три меры: «работа по формированию антикоррупционного мировоззрения» (66,7%), «отслеживать динамику имущественного положения» (66,7%), «Контролировать распределение и расход бюджетных средств» (33,3%). В женской части аудитории наблюдается широкий разброс мнений, охватывающий все варианты ответов. Считают, что необходимо ужесточение законодательства 71,4% женской аудитории; на втором месте варианты «повысить правовую грамотность населения» и «Эффективность деятельности правоохранительных органов» - по 42,9%. </w:t>
      </w:r>
    </w:p>
    <w:p w:rsidR="0088141B" w:rsidRPr="0088141B" w:rsidRDefault="0088141B" w:rsidP="0088141B">
      <w:pPr>
        <w:jc w:val="both"/>
        <w:rPr>
          <w:rFonts w:ascii="Times New Roman" w:hAnsi="Times New Roman" w:cs="Times New Roman"/>
        </w:rPr>
      </w:pPr>
    </w:p>
    <w:p w:rsidR="0088141B" w:rsidRPr="0088141B" w:rsidRDefault="0088141B" w:rsidP="0088141B">
      <w:pPr>
        <w:rPr>
          <w:rFonts w:ascii="Times New Roman" w:hAnsi="Times New Roman" w:cs="Times New Roman"/>
          <w:bCs/>
        </w:rPr>
      </w:pPr>
      <w:r w:rsidRPr="0088141B">
        <w:rPr>
          <w:rFonts w:ascii="Times New Roman" w:hAnsi="Times New Roman" w:cs="Times New Roman"/>
          <w:bCs/>
        </w:rPr>
        <w:t xml:space="preserve">На один из ключевых вопросов анкеты: </w:t>
      </w:r>
      <w:r w:rsidRPr="0088141B">
        <w:rPr>
          <w:rFonts w:ascii="Times New Roman" w:hAnsi="Times New Roman" w:cs="Times New Roman"/>
          <w:b/>
          <w:bCs/>
        </w:rPr>
        <w:t>«Должно ли в образовательных учреждениях в той или иной форме идти воспитание антикоррупционной культуры?»</w:t>
      </w:r>
      <w:r w:rsidRPr="0088141B">
        <w:rPr>
          <w:rFonts w:ascii="Times New Roman" w:hAnsi="Times New Roman" w:cs="Times New Roman"/>
          <w:bCs/>
        </w:rPr>
        <w:t xml:space="preserve"> в 60% случаев получен утвердительный ответ.</w:t>
      </w:r>
    </w:p>
    <w:p w:rsidR="0088141B" w:rsidRPr="0088141B" w:rsidRDefault="0088141B" w:rsidP="0088141B">
      <w:pPr>
        <w:rPr>
          <w:rFonts w:ascii="Times New Roman" w:hAnsi="Times New Roman" w:cs="Times New Roman"/>
          <w:bCs/>
        </w:rPr>
      </w:pPr>
    </w:p>
    <w:p w:rsidR="0088141B" w:rsidRPr="0088141B" w:rsidRDefault="0088141B" w:rsidP="0088141B">
      <w:pPr>
        <w:rPr>
          <w:rFonts w:ascii="Times New Roman" w:hAnsi="Times New Roman" w:cs="Times New Roman"/>
          <w:lang w:val="en-US"/>
        </w:rPr>
      </w:pPr>
      <w:r w:rsidRPr="0088141B">
        <w:rPr>
          <w:rFonts w:ascii="Times New Roman" w:hAnsi="Times New Roman" w:cs="Times New Roman"/>
          <w:noProof/>
          <w:lang w:eastAsia="ru-RU"/>
        </w:rPr>
        <w:drawing>
          <wp:inline distT="0" distB="0" distL="0" distR="0" wp14:anchorId="3B676991" wp14:editId="0949BF23">
            <wp:extent cx="5718810" cy="1623060"/>
            <wp:effectExtent l="19050" t="0" r="1524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8141B" w:rsidRPr="0088141B" w:rsidRDefault="0088141B" w:rsidP="0088141B">
      <w:pPr>
        <w:rPr>
          <w:rFonts w:ascii="Times New Roman" w:hAnsi="Times New Roman" w:cs="Times New Roman"/>
        </w:rPr>
      </w:pPr>
      <w:r w:rsidRPr="0088141B">
        <w:rPr>
          <w:rFonts w:ascii="Times New Roman" w:hAnsi="Times New Roman" w:cs="Times New Roman"/>
        </w:rPr>
        <w:lastRenderedPageBreak/>
        <w:t xml:space="preserve">Вся мужская часть аудитории </w:t>
      </w:r>
      <w:proofErr w:type="gramStart"/>
      <w:r w:rsidRPr="0088141B">
        <w:rPr>
          <w:rFonts w:ascii="Times New Roman" w:hAnsi="Times New Roman" w:cs="Times New Roman"/>
        </w:rPr>
        <w:t>считает</w:t>
      </w:r>
      <w:proofErr w:type="gramEnd"/>
      <w:r w:rsidRPr="0088141B">
        <w:rPr>
          <w:rFonts w:ascii="Times New Roman" w:hAnsi="Times New Roman" w:cs="Times New Roman"/>
        </w:rPr>
        <w:t xml:space="preserve"> что в образовательных учреждениях должно идти антикоррупционное воспитание. </w:t>
      </w:r>
      <w:proofErr w:type="gramStart"/>
      <w:r w:rsidRPr="0088141B">
        <w:rPr>
          <w:rFonts w:ascii="Times New Roman" w:hAnsi="Times New Roman" w:cs="Times New Roman"/>
        </w:rPr>
        <w:t>Мнения женской части распределены по всем вариантам ответов с наибольшими значениями  в вариантах «да, должно» и «затрудняюсь ответить» - по 42,9%. Этот вопрос включал в себя не указанные вариант ответа – «другое», но так как никто из опрошенных его не выбрал - он исключен из графика.</w:t>
      </w:r>
      <w:proofErr w:type="gramEnd"/>
    </w:p>
    <w:p w:rsidR="0088141B" w:rsidRPr="0088141B" w:rsidRDefault="0088141B" w:rsidP="0088141B">
      <w:pPr>
        <w:rPr>
          <w:rFonts w:ascii="Times New Roman" w:hAnsi="Times New Roman" w:cs="Times New Roman"/>
        </w:rPr>
      </w:pPr>
    </w:p>
    <w:p w:rsidR="0088141B" w:rsidRPr="0088141B" w:rsidRDefault="0088141B" w:rsidP="0088141B">
      <w:pPr>
        <w:rPr>
          <w:rFonts w:ascii="Times New Roman" w:hAnsi="Times New Roman" w:cs="Times New Roman"/>
          <w:b/>
        </w:rPr>
      </w:pPr>
      <w:r w:rsidRPr="0088141B">
        <w:rPr>
          <w:rFonts w:ascii="Times New Roman" w:hAnsi="Times New Roman" w:cs="Times New Roman"/>
        </w:rPr>
        <w:t xml:space="preserve">Отвечая на вопрос о том, </w:t>
      </w:r>
      <w:r w:rsidRPr="0088141B">
        <w:rPr>
          <w:rFonts w:ascii="Times New Roman" w:hAnsi="Times New Roman" w:cs="Times New Roman"/>
          <w:b/>
        </w:rPr>
        <w:t xml:space="preserve">что могло бы лежать в основе антикоррупционного воспитания </w:t>
      </w:r>
      <w:proofErr w:type="gramStart"/>
      <w:r w:rsidRPr="0088141B">
        <w:rPr>
          <w:rFonts w:ascii="Times New Roman" w:hAnsi="Times New Roman" w:cs="Times New Roman"/>
          <w:b/>
        </w:rPr>
        <w:t>в</w:t>
      </w:r>
      <w:proofErr w:type="gramEnd"/>
      <w:r w:rsidRPr="0088141B">
        <w:rPr>
          <w:rFonts w:ascii="Times New Roman" w:hAnsi="Times New Roman" w:cs="Times New Roman"/>
          <w:b/>
        </w:rPr>
        <w:t xml:space="preserve"> УДОД? </w:t>
      </w:r>
      <w:r w:rsidRPr="0088141B">
        <w:rPr>
          <w:rFonts w:ascii="Times New Roman" w:hAnsi="Times New Roman" w:cs="Times New Roman"/>
        </w:rPr>
        <w:t>Большинство опрошенных указало на необходимость единых, четко проработанных мер и стандартов:</w:t>
      </w:r>
    </w:p>
    <w:p w:rsidR="0088141B" w:rsidRPr="0088141B" w:rsidRDefault="0088141B" w:rsidP="0088141B">
      <w:pPr>
        <w:rPr>
          <w:rFonts w:ascii="Times New Roman" w:hAnsi="Times New Roman" w:cs="Times New Roman"/>
          <w:lang w:val="en-US"/>
        </w:rPr>
      </w:pPr>
      <w:r w:rsidRPr="0088141B">
        <w:rPr>
          <w:rFonts w:ascii="Times New Roman" w:hAnsi="Times New Roman" w:cs="Times New Roman"/>
          <w:noProof/>
          <w:lang w:eastAsia="ru-RU"/>
        </w:rPr>
        <w:drawing>
          <wp:inline distT="0" distB="0" distL="0" distR="0" wp14:anchorId="6D3664EC" wp14:editId="5ACAAF50">
            <wp:extent cx="5734050" cy="1752600"/>
            <wp:effectExtent l="19050" t="0" r="1905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8141B" w:rsidRPr="0088141B" w:rsidRDefault="0088141B" w:rsidP="0088141B">
      <w:pPr>
        <w:jc w:val="both"/>
        <w:rPr>
          <w:rFonts w:ascii="Times New Roman" w:hAnsi="Times New Roman" w:cs="Times New Roman"/>
        </w:rPr>
      </w:pPr>
      <w:r w:rsidRPr="0088141B">
        <w:rPr>
          <w:rFonts w:ascii="Times New Roman" w:hAnsi="Times New Roman" w:cs="Times New Roman"/>
        </w:rPr>
        <w:t>Как и прежде, мы выявили сильно различающиеся мнения мужской и женской аудитории. Вся мужская часть аудитории выбрала только один вариант ответа: «строгие методические рекомендации». Наибольшую значимость, женская аудитория, придала вариантам «единые государственные стандарты» – 50%; варианту о том, что содержание мероприятий должно определяться педагогом – 25%; и оставшиеся два варианта ответа насчитывают по 12,5% голосов.</w:t>
      </w:r>
    </w:p>
    <w:p w:rsidR="0088141B" w:rsidRPr="0088141B" w:rsidRDefault="0088141B" w:rsidP="0088141B">
      <w:pPr>
        <w:rPr>
          <w:rFonts w:ascii="Times New Roman" w:hAnsi="Times New Roman" w:cs="Times New Roman"/>
          <w:b/>
        </w:rPr>
      </w:pPr>
    </w:p>
    <w:p w:rsidR="0088141B" w:rsidRPr="0088141B" w:rsidRDefault="0088141B" w:rsidP="0088141B">
      <w:pPr>
        <w:jc w:val="center"/>
        <w:rPr>
          <w:rFonts w:ascii="Times New Roman" w:hAnsi="Times New Roman" w:cs="Times New Roman"/>
          <w:b/>
        </w:rPr>
      </w:pPr>
      <w:r w:rsidRPr="0088141B">
        <w:rPr>
          <w:rFonts w:ascii="Times New Roman" w:hAnsi="Times New Roman" w:cs="Times New Roman"/>
          <w:b/>
        </w:rPr>
        <w:t>Выводы</w:t>
      </w:r>
    </w:p>
    <w:p w:rsidR="0088141B" w:rsidRDefault="0088141B" w:rsidP="0088141B">
      <w:pPr>
        <w:jc w:val="both"/>
        <w:rPr>
          <w:rFonts w:ascii="Times New Roman" w:hAnsi="Times New Roman" w:cs="Times New Roman"/>
        </w:rPr>
      </w:pPr>
      <w:r w:rsidRPr="0088141B">
        <w:rPr>
          <w:rFonts w:ascii="Times New Roman" w:hAnsi="Times New Roman" w:cs="Times New Roman"/>
        </w:rPr>
        <w:t xml:space="preserve">Причины коррупции большинство </w:t>
      </w:r>
      <w:proofErr w:type="gramStart"/>
      <w:r w:rsidRPr="0088141B">
        <w:rPr>
          <w:rFonts w:ascii="Times New Roman" w:hAnsi="Times New Roman" w:cs="Times New Roman"/>
        </w:rPr>
        <w:t>опрошенных</w:t>
      </w:r>
      <w:proofErr w:type="gramEnd"/>
      <w:r w:rsidRPr="0088141B">
        <w:rPr>
          <w:rFonts w:ascii="Times New Roman" w:hAnsi="Times New Roman" w:cs="Times New Roman"/>
        </w:rPr>
        <w:t xml:space="preserve"> видят в «недостаточном контроле» и «возможности принятия единоличного решения», тогда как культурные и экономические факторы уходят на второй план. Соответственно большинство считает, что борьба с коррупцией должна включать ужесточение законодательства, контроль имущественного положения чиновника и работу с населением по формированию антикоррупционного мировоззрения. Примерно две третьих считают, что такая работа должна вестись в образовательных учреждениях, с детьми и основываться преимущественно на единых стандартах и строгих методических рекомендациях.</w:t>
      </w:r>
    </w:p>
    <w:p w:rsidR="00542563" w:rsidRDefault="00542563" w:rsidP="0088141B">
      <w:pPr>
        <w:jc w:val="both"/>
        <w:rPr>
          <w:rFonts w:ascii="Times New Roman" w:hAnsi="Times New Roman" w:cs="Times New Roman"/>
        </w:rPr>
      </w:pPr>
    </w:p>
    <w:p w:rsidR="00542563" w:rsidRPr="0088141B" w:rsidRDefault="00542563" w:rsidP="0088141B">
      <w:pPr>
        <w:jc w:val="both"/>
        <w:rPr>
          <w:rFonts w:ascii="Times New Roman" w:hAnsi="Times New Roman" w:cs="Times New Roman"/>
        </w:rPr>
      </w:pPr>
    </w:p>
    <w:p w:rsidR="00542563" w:rsidRPr="00542563" w:rsidRDefault="00542563" w:rsidP="00542563">
      <w:pPr>
        <w:pStyle w:val="a5"/>
        <w:jc w:val="right"/>
        <w:rPr>
          <w:rFonts w:ascii="Times New Roman" w:hAnsi="Times New Roman" w:cs="Times New Roman"/>
        </w:rPr>
      </w:pPr>
      <w:r w:rsidRPr="00542563">
        <w:rPr>
          <w:rFonts w:ascii="Times New Roman" w:hAnsi="Times New Roman" w:cs="Times New Roman"/>
        </w:rPr>
        <w:t xml:space="preserve">Аналитическая справка подготовлена </w:t>
      </w:r>
    </w:p>
    <w:p w:rsidR="00D86415" w:rsidRPr="00542563" w:rsidRDefault="00542563" w:rsidP="00542563">
      <w:pPr>
        <w:pStyle w:val="a5"/>
        <w:jc w:val="right"/>
        <w:rPr>
          <w:rFonts w:ascii="Times New Roman" w:hAnsi="Times New Roman" w:cs="Times New Roman"/>
        </w:rPr>
      </w:pPr>
      <w:r w:rsidRPr="00542563">
        <w:rPr>
          <w:rFonts w:ascii="Times New Roman" w:hAnsi="Times New Roman" w:cs="Times New Roman"/>
        </w:rPr>
        <w:t>методистом Шаровым А.В.</w:t>
      </w:r>
    </w:p>
    <w:sectPr w:rsidR="00D86415" w:rsidRPr="00542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BE"/>
    <w:rsid w:val="00192779"/>
    <w:rsid w:val="00194B69"/>
    <w:rsid w:val="0037191F"/>
    <w:rsid w:val="00542563"/>
    <w:rsid w:val="0088141B"/>
    <w:rsid w:val="00995522"/>
    <w:rsid w:val="00A414C5"/>
    <w:rsid w:val="00D86415"/>
    <w:rsid w:val="00DD1A2D"/>
    <w:rsid w:val="00EC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A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ABE"/>
    <w:rPr>
      <w:rFonts w:ascii="Tahoma" w:hAnsi="Tahoma" w:cs="Tahoma"/>
      <w:sz w:val="16"/>
      <w:szCs w:val="16"/>
    </w:rPr>
  </w:style>
  <w:style w:type="paragraph" w:styleId="a5">
    <w:name w:val="No Spacing"/>
    <w:uiPriority w:val="1"/>
    <w:qFormat/>
    <w:rsid w:val="005425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A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ABE"/>
    <w:rPr>
      <w:rFonts w:ascii="Tahoma" w:hAnsi="Tahoma" w:cs="Tahoma"/>
      <w:sz w:val="16"/>
      <w:szCs w:val="16"/>
    </w:rPr>
  </w:style>
  <w:style w:type="paragraph" w:styleId="a5">
    <w:name w:val="No Spacing"/>
    <w:uiPriority w:val="1"/>
    <w:qFormat/>
    <w:rsid w:val="00542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17.xml"/><Relationship Id="rId34"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2" Type="http://schemas.microsoft.com/office/2007/relationships/stylesWithEffects" Target="stylesWithEffect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Лист1!$A$2:$A$6</c:f>
              <c:strCache>
                <c:ptCount val="5"/>
                <c:pt idx="0">
                  <c:v>Взятка</c:v>
                </c:pt>
                <c:pt idx="1">
                  <c:v>Злоупотребление служебным положением для получения выгоды</c:v>
                </c:pt>
                <c:pt idx="2">
                  <c:v>Нарушение закона для получения выгоды</c:v>
                </c:pt>
                <c:pt idx="3">
                  <c:v>Другое</c:v>
                </c:pt>
                <c:pt idx="4">
                  <c:v>Затрудняюсь ответить</c:v>
                </c:pt>
              </c:strCache>
            </c:strRef>
          </c:cat>
          <c:val>
            <c:numRef>
              <c:f>Лист1!$B$2:$B$6</c:f>
              <c:numCache>
                <c:formatCode>0.00%</c:formatCode>
                <c:ptCount val="5"/>
                <c:pt idx="0">
                  <c:v>0.45</c:v>
                </c:pt>
                <c:pt idx="1">
                  <c:v>0.16700000000000001</c:v>
                </c:pt>
                <c:pt idx="2">
                  <c:v>0.13300000000000001</c:v>
                </c:pt>
                <c:pt idx="3">
                  <c:v>0.13300000000000001</c:v>
                </c:pt>
                <c:pt idx="4">
                  <c:v>0.21700000000000014</c:v>
                </c:pt>
              </c:numCache>
            </c:numRef>
          </c:val>
        </c:ser>
        <c:dLbls>
          <c:showLegendKey val="0"/>
          <c:showVal val="0"/>
          <c:showCatName val="0"/>
          <c:showSerName val="0"/>
          <c:showPercent val="0"/>
          <c:showBubbleSize val="0"/>
        </c:dLbls>
        <c:gapWidth val="150"/>
        <c:axId val="244174848"/>
        <c:axId val="244176768"/>
      </c:barChart>
      <c:catAx>
        <c:axId val="244174848"/>
        <c:scaling>
          <c:orientation val="minMax"/>
        </c:scaling>
        <c:delete val="0"/>
        <c:axPos val="l"/>
        <c:majorTickMark val="out"/>
        <c:minorTickMark val="none"/>
        <c:tickLblPos val="nextTo"/>
        <c:crossAx val="244176768"/>
        <c:crosses val="autoZero"/>
        <c:auto val="1"/>
        <c:lblAlgn val="ctr"/>
        <c:lblOffset val="100"/>
        <c:noMultiLvlLbl val="0"/>
      </c:catAx>
      <c:valAx>
        <c:axId val="244176768"/>
        <c:scaling>
          <c:orientation val="minMax"/>
        </c:scaling>
        <c:delete val="1"/>
        <c:axPos val="b"/>
        <c:majorGridlines/>
        <c:numFmt formatCode="0.00%" sourceLinked="1"/>
        <c:majorTickMark val="out"/>
        <c:minorTickMark val="none"/>
        <c:tickLblPos val="nextTo"/>
        <c:crossAx val="24417484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09615401128294"/>
          <c:y val="4.3650793650793704E-2"/>
          <c:w val="0.51105590808782486"/>
          <c:h val="0.91269841269841501"/>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Подкуп должностных лиц и их незаконное вознаграждение</c:v>
                </c:pt>
                <c:pt idx="1">
                  <c:v>Сращивание власти с организованной преступностью</c:v>
                </c:pt>
                <c:pt idx="2">
                  <c:v>Нравственное падение власти</c:v>
                </c:pt>
                <c:pt idx="3">
                  <c:v>Другое</c:v>
                </c:pt>
              </c:strCache>
            </c:strRef>
          </c:cat>
          <c:val>
            <c:numRef>
              <c:f>Лист1!$B$2:$B$5</c:f>
              <c:numCache>
                <c:formatCode>0.00%</c:formatCode>
                <c:ptCount val="4"/>
                <c:pt idx="0">
                  <c:v>0.75000000000000089</c:v>
                </c:pt>
                <c:pt idx="1">
                  <c:v>0.2</c:v>
                </c:pt>
                <c:pt idx="2">
                  <c:v>0.11700000000000002</c:v>
                </c:pt>
                <c:pt idx="3">
                  <c:v>1.7000000000000001E-2</c:v>
                </c:pt>
              </c:numCache>
            </c:numRef>
          </c:val>
        </c:ser>
        <c:dLbls>
          <c:showLegendKey val="0"/>
          <c:showVal val="0"/>
          <c:showCatName val="0"/>
          <c:showSerName val="0"/>
          <c:showPercent val="0"/>
          <c:showBubbleSize val="0"/>
        </c:dLbls>
        <c:gapWidth val="150"/>
        <c:axId val="243508736"/>
        <c:axId val="243510272"/>
      </c:barChart>
      <c:catAx>
        <c:axId val="243508736"/>
        <c:scaling>
          <c:orientation val="minMax"/>
        </c:scaling>
        <c:delete val="0"/>
        <c:axPos val="l"/>
        <c:majorTickMark val="out"/>
        <c:minorTickMark val="none"/>
        <c:tickLblPos val="nextTo"/>
        <c:crossAx val="243510272"/>
        <c:crosses val="autoZero"/>
        <c:auto val="1"/>
        <c:lblAlgn val="ctr"/>
        <c:lblOffset val="100"/>
        <c:noMultiLvlLbl val="0"/>
      </c:catAx>
      <c:valAx>
        <c:axId val="243510272"/>
        <c:scaling>
          <c:orientation val="minMax"/>
        </c:scaling>
        <c:delete val="1"/>
        <c:axPos val="b"/>
        <c:majorGridlines/>
        <c:numFmt formatCode="0.00%" sourceLinked="1"/>
        <c:majorTickMark val="out"/>
        <c:minorTickMark val="none"/>
        <c:tickLblPos val="nextTo"/>
        <c:crossAx val="24350873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072068284812098"/>
          <c:y val="0.10540542783686482"/>
          <c:w val="0.53256357825911249"/>
          <c:h val="0.82162158366069138"/>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Страсть к наживе тех, кто оказывает услуги</c:v>
                </c:pt>
                <c:pt idx="1">
                  <c:v>Социально-экономическая обстановка</c:v>
                </c:pt>
                <c:pt idx="2">
                  <c:v>Низкий уровень заработной платы</c:v>
                </c:pt>
                <c:pt idx="3">
                  <c:v>Другое</c:v>
                </c:pt>
              </c:strCache>
            </c:strRef>
          </c:cat>
          <c:val>
            <c:numRef>
              <c:f>Лист1!$B$2:$B$5</c:f>
              <c:numCache>
                <c:formatCode>0.00%</c:formatCode>
                <c:ptCount val="4"/>
                <c:pt idx="0">
                  <c:v>0.55200000000000005</c:v>
                </c:pt>
                <c:pt idx="1">
                  <c:v>0.32800000000000046</c:v>
                </c:pt>
                <c:pt idx="2">
                  <c:v>0.20700000000000018</c:v>
                </c:pt>
                <c:pt idx="3">
                  <c:v>3.4000000000000002E-2</c:v>
                </c:pt>
              </c:numCache>
            </c:numRef>
          </c:val>
        </c:ser>
        <c:dLbls>
          <c:showLegendKey val="0"/>
          <c:showVal val="0"/>
          <c:showCatName val="0"/>
          <c:showSerName val="0"/>
          <c:showPercent val="0"/>
          <c:showBubbleSize val="0"/>
        </c:dLbls>
        <c:gapWidth val="150"/>
        <c:axId val="243952640"/>
        <c:axId val="245736192"/>
      </c:barChart>
      <c:catAx>
        <c:axId val="243952640"/>
        <c:scaling>
          <c:orientation val="minMax"/>
        </c:scaling>
        <c:delete val="0"/>
        <c:axPos val="l"/>
        <c:majorTickMark val="out"/>
        <c:minorTickMark val="none"/>
        <c:tickLblPos val="nextTo"/>
        <c:crossAx val="245736192"/>
        <c:crosses val="autoZero"/>
        <c:auto val="1"/>
        <c:lblAlgn val="ctr"/>
        <c:lblOffset val="100"/>
        <c:noMultiLvlLbl val="0"/>
      </c:catAx>
      <c:valAx>
        <c:axId val="245736192"/>
        <c:scaling>
          <c:orientation val="minMax"/>
        </c:scaling>
        <c:delete val="1"/>
        <c:axPos val="b"/>
        <c:majorGridlines/>
        <c:numFmt formatCode="0.00%" sourceLinked="1"/>
        <c:majorTickMark val="out"/>
        <c:minorTickMark val="none"/>
        <c:tickLblPos val="nextTo"/>
        <c:crossAx val="2439526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Таких случаев не возникало</c:v>
                </c:pt>
                <c:pt idx="1">
                  <c:v>При решении проблем с полицией, ГИБДД</c:v>
                </c:pt>
                <c:pt idx="2">
                  <c:v>При решении вопросов, связанных со строительством</c:v>
                </c:pt>
                <c:pt idx="3">
                  <c:v>При решении вопросов, связанных с образованием Ваших детей</c:v>
                </c:pt>
              </c:strCache>
            </c:strRef>
          </c:cat>
          <c:val>
            <c:numRef>
              <c:f>Лист1!$B$2:$B$5</c:f>
              <c:numCache>
                <c:formatCode>0.00%</c:formatCode>
                <c:ptCount val="4"/>
                <c:pt idx="0">
                  <c:v>0.58299999999999996</c:v>
                </c:pt>
                <c:pt idx="1">
                  <c:v>0.33300000000000052</c:v>
                </c:pt>
                <c:pt idx="2">
                  <c:v>0.1</c:v>
                </c:pt>
                <c:pt idx="3">
                  <c:v>6.7000000000000004E-2</c:v>
                </c:pt>
              </c:numCache>
            </c:numRef>
          </c:val>
        </c:ser>
        <c:dLbls>
          <c:showLegendKey val="0"/>
          <c:showVal val="0"/>
          <c:showCatName val="0"/>
          <c:showSerName val="0"/>
          <c:showPercent val="0"/>
          <c:showBubbleSize val="0"/>
        </c:dLbls>
        <c:gapWidth val="150"/>
        <c:axId val="245928320"/>
        <c:axId val="245929856"/>
      </c:barChart>
      <c:catAx>
        <c:axId val="245928320"/>
        <c:scaling>
          <c:orientation val="minMax"/>
        </c:scaling>
        <c:delete val="0"/>
        <c:axPos val="l"/>
        <c:majorTickMark val="out"/>
        <c:minorTickMark val="none"/>
        <c:tickLblPos val="nextTo"/>
        <c:crossAx val="245929856"/>
        <c:crosses val="autoZero"/>
        <c:auto val="1"/>
        <c:lblAlgn val="ctr"/>
        <c:lblOffset val="100"/>
        <c:noMultiLvlLbl val="0"/>
      </c:catAx>
      <c:valAx>
        <c:axId val="245929856"/>
        <c:scaling>
          <c:orientation val="minMax"/>
        </c:scaling>
        <c:delete val="1"/>
        <c:axPos val="b"/>
        <c:majorGridlines/>
        <c:numFmt formatCode="0.00%" sourceLinked="1"/>
        <c:majorTickMark val="out"/>
        <c:minorTickMark val="none"/>
        <c:tickLblPos val="nextTo"/>
        <c:crossAx val="24592832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latin typeface="Times New Roman" pitchFamily="18" charset="0"/>
                <a:cs typeface="Times New Roman" pitchFamily="18" charset="0"/>
              </a:rPr>
              <a:t>Как Вы в принципе относитесь к тому, что в нашей стране для решения своих проблем гражданам приходится нередко давать взятки?</a:t>
            </a:r>
          </a:p>
        </c:rich>
      </c:tx>
      <c:layout>
        <c:manualLayout>
          <c:xMode val="edge"/>
          <c:yMode val="edge"/>
          <c:x val="0.10228000145815139"/>
          <c:y val="0"/>
        </c:manualLayout>
      </c:layout>
      <c:overlay val="0"/>
    </c:title>
    <c:autoTitleDeleted val="0"/>
    <c:plotArea>
      <c:layout>
        <c:manualLayout>
          <c:layoutTarget val="inner"/>
          <c:xMode val="edge"/>
          <c:yMode val="edge"/>
          <c:x val="6.6243256051326929E-2"/>
          <c:y val="0.23371766029246399"/>
          <c:w val="0.3900377296587928"/>
          <c:h val="0.66863610798650164"/>
        </c:manualLayout>
      </c:layout>
      <c:pieChart>
        <c:varyColors val="1"/>
        <c:ser>
          <c:idx val="0"/>
          <c:order val="0"/>
          <c:tx>
            <c:strRef>
              <c:f>Лист1!$B$1</c:f>
              <c:strCache>
                <c:ptCount val="1"/>
                <c:pt idx="0">
                  <c:v>Как Вы в принципе относитесь к тому, что в нашей стране для решения своих проблем гражданам приходится нередко давать взятки?</c:v>
                </c:pt>
              </c:strCache>
            </c:strRef>
          </c:tx>
          <c:explosion val="2"/>
          <c:dLbls>
            <c:txPr>
              <a:bodyPr/>
              <a:lstStyle/>
              <a:p>
                <a:pPr>
                  <a:defRPr sz="1200"/>
                </a:pPr>
                <a:endParaRPr lang="ru-RU"/>
              </a:p>
            </c:txPr>
            <c:showLegendKey val="0"/>
            <c:showVal val="1"/>
            <c:showCatName val="0"/>
            <c:showSerName val="0"/>
            <c:showPercent val="0"/>
            <c:showBubbleSize val="0"/>
            <c:showLeaderLines val="1"/>
          </c:dLbls>
          <c:cat>
            <c:strRef>
              <c:f>Лист1!$A$2:$A$5</c:f>
              <c:strCache>
                <c:ptCount val="4"/>
                <c:pt idx="0">
                  <c:v>Это необходимая часть нашей жизни, без этого ничего не сделать</c:v>
                </c:pt>
                <c:pt idx="1">
                  <c:v>Этого нужно избегать, поскольку коррупция разлагает нас и нашу власть</c:v>
                </c:pt>
                <c:pt idx="2">
                  <c:v>Этого можно избежать, но со взятками легче делать дела</c:v>
                </c:pt>
                <c:pt idx="3">
                  <c:v>Затрудняюсь ответить</c:v>
                </c:pt>
              </c:strCache>
            </c:strRef>
          </c:cat>
          <c:val>
            <c:numRef>
              <c:f>Лист1!$B$2:$B$5</c:f>
              <c:numCache>
                <c:formatCode>0.00%</c:formatCode>
                <c:ptCount val="4"/>
                <c:pt idx="0">
                  <c:v>0.1</c:v>
                </c:pt>
                <c:pt idx="1">
                  <c:v>0.5</c:v>
                </c:pt>
                <c:pt idx="2">
                  <c:v>0.2</c:v>
                </c:pt>
                <c:pt idx="3">
                  <c:v>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2450955649774547"/>
          <c:y val="0.20848561202576951"/>
          <c:w val="0.56053317854498952"/>
          <c:h val="0.69970584586017837"/>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latin typeface="Times New Roman" pitchFamily="18" charset="0"/>
                <a:cs typeface="Times New Roman" pitchFamily="18" charset="0"/>
              </a:rPr>
              <a:t>Считаете ли Вы, что государство стремится решить проблему коррупции?</a:t>
            </a:r>
          </a:p>
        </c:rich>
      </c:tx>
      <c:layout>
        <c:manualLayout>
          <c:xMode val="edge"/>
          <c:yMode val="edge"/>
          <c:x val="0.15601851851851853"/>
          <c:y val="0"/>
        </c:manualLayout>
      </c:layout>
      <c:overlay val="0"/>
    </c:title>
    <c:autoTitleDeleted val="0"/>
    <c:plotArea>
      <c:layout>
        <c:manualLayout>
          <c:layoutTarget val="inner"/>
          <c:xMode val="edge"/>
          <c:yMode val="edge"/>
          <c:x val="7.6474737532808423E-2"/>
          <c:y val="0.14244781902262288"/>
          <c:w val="0.3900377296587928"/>
          <c:h val="0.66863610798650164"/>
        </c:manualLayout>
      </c:layout>
      <c:pieChart>
        <c:varyColors val="1"/>
        <c:ser>
          <c:idx val="0"/>
          <c:order val="0"/>
          <c:tx>
            <c:strRef>
              <c:f>Лист1!$B$1</c:f>
              <c:strCache>
                <c:ptCount val="1"/>
                <c:pt idx="0">
                  <c:v>Считаете ли Вы, что государство стремится решить проблему коррупции?</c:v>
                </c:pt>
              </c:strCache>
            </c:strRef>
          </c:tx>
          <c:explosion val="6"/>
          <c:dLbls>
            <c:txPr>
              <a:bodyPr/>
              <a:lstStyle/>
              <a:p>
                <a:pPr>
                  <a:defRPr sz="1200"/>
                </a:pPr>
                <a:endParaRPr lang="ru-RU"/>
              </a:p>
            </c:txPr>
            <c:showLegendKey val="0"/>
            <c:showVal val="1"/>
            <c:showCatName val="0"/>
            <c:showSerName val="0"/>
            <c:showPercent val="0"/>
            <c:showBubbleSize val="0"/>
            <c:showLeaderLines val="1"/>
          </c:dLbls>
          <c:cat>
            <c:strRef>
              <c:f>Лист1!$A$2:$A$5</c:f>
              <c:strCache>
                <c:ptCount val="4"/>
                <c:pt idx="0">
                  <c:v>Да</c:v>
                </c:pt>
                <c:pt idx="1">
                  <c:v>Стремление есть, действий нет</c:v>
                </c:pt>
                <c:pt idx="2">
                  <c:v>Нет стремления</c:v>
                </c:pt>
                <c:pt idx="3">
                  <c:v>Имеется некоторое стремление</c:v>
                </c:pt>
              </c:strCache>
            </c:strRef>
          </c:cat>
          <c:val>
            <c:numRef>
              <c:f>Лист1!$B$2:$B$5</c:f>
              <c:numCache>
                <c:formatCode>0.00%</c:formatCode>
                <c:ptCount val="4"/>
                <c:pt idx="0">
                  <c:v>0.20300000000000001</c:v>
                </c:pt>
                <c:pt idx="1">
                  <c:v>0.35600000000000032</c:v>
                </c:pt>
                <c:pt idx="2">
                  <c:v>0.18600000000000044</c:v>
                </c:pt>
                <c:pt idx="3">
                  <c:v>0.254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826498250218721"/>
          <c:y val="0.21354486939132686"/>
          <c:w val="0.44080909157188686"/>
          <c:h val="0.52644169478815162"/>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0"/>
              <a:t>Как Вы считаете, какие меры могут быть наиболее эффективны в борьбе с коррупцией?</a:t>
            </a:r>
          </a:p>
        </c:rich>
      </c:tx>
      <c:layout>
        <c:manualLayout>
          <c:xMode val="edge"/>
          <c:yMode val="edge"/>
          <c:x val="0.13493075701063684"/>
          <c:y val="4.4852191641182523E-2"/>
        </c:manualLayout>
      </c:layout>
      <c:overlay val="0"/>
    </c:title>
    <c:autoTitleDeleted val="0"/>
    <c:plotArea>
      <c:layout>
        <c:manualLayout>
          <c:layoutTarget val="inner"/>
          <c:xMode val="edge"/>
          <c:yMode val="edge"/>
          <c:x val="3.7391559607680626E-2"/>
          <c:y val="0.26030837888383285"/>
          <c:w val="0.3204541373117839"/>
          <c:h val="0.59240704485985807"/>
        </c:manualLayout>
      </c:layout>
      <c:pieChart>
        <c:varyColors val="1"/>
        <c:ser>
          <c:idx val="0"/>
          <c:order val="0"/>
          <c:tx>
            <c:strRef>
              <c:f>Лист1!$B$1</c:f>
              <c:strCache>
                <c:ptCount val="1"/>
                <c:pt idx="0">
                  <c:v>Как Вы считаете, какие меры могут быть наиболее эффективны в борьбе с коррупцией?</c:v>
                </c:pt>
              </c:strCache>
            </c:strRef>
          </c:tx>
          <c:dPt>
            <c:idx val="0"/>
            <c:bubble3D val="0"/>
            <c:explosion val="3"/>
          </c:dPt>
          <c:dPt>
            <c:idx val="1"/>
            <c:bubble3D val="0"/>
            <c:explosion val="4"/>
          </c:dPt>
          <c:dPt>
            <c:idx val="2"/>
            <c:bubble3D val="0"/>
            <c:explosion val="4"/>
          </c:dPt>
          <c:dPt>
            <c:idx val="3"/>
            <c:bubble3D val="0"/>
            <c:explosion val="3"/>
          </c:dPt>
          <c:dLbls>
            <c:txPr>
              <a:bodyPr/>
              <a:lstStyle/>
              <a:p>
                <a:pPr>
                  <a:defRPr sz="1200"/>
                </a:pPr>
                <a:endParaRPr lang="ru-RU"/>
              </a:p>
            </c:txPr>
            <c:showLegendKey val="0"/>
            <c:showVal val="1"/>
            <c:showCatName val="0"/>
            <c:showSerName val="0"/>
            <c:showPercent val="0"/>
            <c:showBubbleSize val="0"/>
            <c:showLeaderLines val="1"/>
          </c:dLbls>
          <c:cat>
            <c:strRef>
              <c:f>Лист1!$A$2:$A$5</c:f>
              <c:strCache>
                <c:ptCount val="4"/>
                <c:pt idx="0">
                  <c:v>Укрепление правовой системы государства, включая совершенствование законодательства</c:v>
                </c:pt>
                <c:pt idx="1">
                  <c:v>Деперсонализация взаимоотношения служащих с гражданами и организациями, внедрение в практику принципа "единого окна"...</c:v>
                </c:pt>
                <c:pt idx="2">
                  <c:v>Повышение заработной платы и социальных гарантий служащим</c:v>
                </c:pt>
                <c:pt idx="3">
                  <c:v>Усиление ответственности за коррупцию</c:v>
                </c:pt>
              </c:strCache>
            </c:strRef>
          </c:cat>
          <c:val>
            <c:numRef>
              <c:f>Лист1!$B$2:$B$5</c:f>
              <c:numCache>
                <c:formatCode>0.00%</c:formatCode>
                <c:ptCount val="4"/>
                <c:pt idx="0">
                  <c:v>0.441</c:v>
                </c:pt>
                <c:pt idx="1">
                  <c:v>0.11899999999999998</c:v>
                </c:pt>
                <c:pt idx="2">
                  <c:v>0.11899999999999998</c:v>
                </c:pt>
                <c:pt idx="3">
                  <c:v>0.49200000000000038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3690302527973478"/>
          <c:y val="0.26999199084996939"/>
          <c:w val="0.60575044895703822"/>
          <c:h val="0.63115092264843176"/>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0"/>
              <a:t>Как Вы относитесь к публикациям в прессе, к теле- и радиопередачам о коррупции?</a:t>
            </a:r>
          </a:p>
        </c:rich>
      </c:tx>
      <c:layout>
        <c:manualLayout>
          <c:xMode val="edge"/>
          <c:yMode val="edge"/>
          <c:x val="0.10125000000000002"/>
          <c:y val="0"/>
        </c:manualLayout>
      </c:layout>
      <c:overlay val="0"/>
    </c:title>
    <c:autoTitleDeleted val="0"/>
    <c:plotArea>
      <c:layout>
        <c:manualLayout>
          <c:layoutTarget val="inner"/>
          <c:xMode val="edge"/>
          <c:yMode val="edge"/>
          <c:x val="0.11043890347039953"/>
          <c:y val="0.21093547606890473"/>
          <c:w val="0.32153670895304848"/>
          <c:h val="0.63209946879506962"/>
        </c:manualLayout>
      </c:layout>
      <c:pieChart>
        <c:varyColors val="1"/>
        <c:ser>
          <c:idx val="0"/>
          <c:order val="0"/>
          <c:tx>
            <c:strRef>
              <c:f>Лист1!$B$1</c:f>
              <c:strCache>
                <c:ptCount val="1"/>
                <c:pt idx="0">
                  <c:v>Как Вы относитесь к публикациям в прессе, к теле- и радиопередачам о коррупции?</c:v>
                </c:pt>
              </c:strCache>
            </c:strRef>
          </c:tx>
          <c:dPt>
            <c:idx val="0"/>
            <c:bubble3D val="0"/>
            <c:explosion val="2"/>
          </c:dPt>
          <c:dPt>
            <c:idx val="1"/>
            <c:bubble3D val="0"/>
            <c:explosion val="2"/>
          </c:dPt>
          <c:dPt>
            <c:idx val="2"/>
            <c:bubble3D val="0"/>
            <c:explosion val="2"/>
          </c:dPt>
          <c:dPt>
            <c:idx val="3"/>
            <c:bubble3D val="0"/>
            <c:explosion val="1"/>
          </c:dPt>
          <c:dPt>
            <c:idx val="4"/>
            <c:bubble3D val="0"/>
            <c:explosion val="2"/>
          </c:dPt>
          <c:dLbls>
            <c:txPr>
              <a:bodyPr/>
              <a:lstStyle/>
              <a:p>
                <a:pPr>
                  <a:defRPr sz="1100"/>
                </a:pPr>
                <a:endParaRPr lang="ru-RU"/>
              </a:p>
            </c:txPr>
            <c:showLegendKey val="0"/>
            <c:showVal val="1"/>
            <c:showCatName val="0"/>
            <c:showSerName val="0"/>
            <c:showPercent val="0"/>
            <c:showBubbleSize val="0"/>
            <c:showLeaderLines val="1"/>
          </c:dLbls>
          <c:cat>
            <c:strRef>
              <c:f>Лист1!$A$2:$A$6</c:f>
              <c:strCache>
                <c:ptCount val="5"/>
                <c:pt idx="0">
                  <c:v>Ищу сам, читаю (смотрю, слушаю) с интересом</c:v>
                </c:pt>
                <c:pt idx="1">
                  <c:v>Я им не верю, а потому игнорирую</c:v>
                </c:pt>
                <c:pt idx="2">
                  <c:v>Мне это не интересно</c:v>
                </c:pt>
                <c:pt idx="3">
                  <c:v>Читаю (смотрю, слушаю), когда попадается</c:v>
                </c:pt>
                <c:pt idx="4">
                  <c:v>Затрудняюсь ответить</c:v>
                </c:pt>
              </c:strCache>
            </c:strRef>
          </c:cat>
          <c:val>
            <c:numRef>
              <c:f>Лист1!$B$2:$B$6</c:f>
              <c:numCache>
                <c:formatCode>0.00%</c:formatCode>
                <c:ptCount val="5"/>
                <c:pt idx="0">
                  <c:v>1.7000000000000001E-2</c:v>
                </c:pt>
                <c:pt idx="1">
                  <c:v>0.15000000000000024</c:v>
                </c:pt>
                <c:pt idx="2">
                  <c:v>0.15000000000000024</c:v>
                </c:pt>
                <c:pt idx="3">
                  <c:v>0.56699999999999995</c:v>
                </c:pt>
                <c:pt idx="4">
                  <c:v>0.11700000000000002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4674277365814707"/>
          <c:y val="0.17056318472136436"/>
          <c:w val="0.53936837992338338"/>
          <c:h val="0.72836520434945662"/>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t>Знаете ли Вы, куда необходимо обращаться в случае выявления Вами фактов коррупции?</a:t>
            </a:r>
          </a:p>
        </c:rich>
      </c:tx>
      <c:layout>
        <c:manualLayout>
          <c:xMode val="edge"/>
          <c:yMode val="edge"/>
          <c:x val="0.11723953776611283"/>
          <c:y val="0"/>
        </c:manualLayout>
      </c:layout>
      <c:overlay val="0"/>
    </c:title>
    <c:autoTitleDeleted val="0"/>
    <c:plotArea>
      <c:layout>
        <c:manualLayout>
          <c:layoutTarget val="inner"/>
          <c:xMode val="edge"/>
          <c:yMode val="edge"/>
          <c:x val="9.8976195683873253E-2"/>
          <c:y val="0.13752468441444821"/>
          <c:w val="0.38191564596092248"/>
          <c:h val="0.6547125359330086"/>
        </c:manualLayout>
      </c:layout>
      <c:pieChart>
        <c:varyColors val="1"/>
        <c:ser>
          <c:idx val="0"/>
          <c:order val="0"/>
          <c:tx>
            <c:strRef>
              <c:f>Лист1!$B$1</c:f>
              <c:strCache>
                <c:ptCount val="1"/>
                <c:pt idx="0">
                  <c:v>Знаете ли Вы, куда необходимо обращаться в случае выявления Вами фактов коррупции?</c:v>
                </c:pt>
              </c:strCache>
            </c:strRef>
          </c:tx>
          <c:explosion val="6"/>
          <c:dLbls>
            <c:txPr>
              <a:bodyPr/>
              <a:lstStyle/>
              <a:p>
                <a:pPr>
                  <a:defRPr sz="1100"/>
                </a:pPr>
                <a:endParaRPr lang="ru-RU"/>
              </a:p>
            </c:txPr>
            <c:showLegendKey val="0"/>
            <c:showVal val="1"/>
            <c:showCatName val="0"/>
            <c:showSerName val="0"/>
            <c:showPercent val="0"/>
            <c:showBubbleSize val="0"/>
            <c:showLeaderLines val="1"/>
          </c:dLbls>
          <c:cat>
            <c:strRef>
              <c:f>Лист1!$A$2:$A$5</c:f>
              <c:strCache>
                <c:ptCount val="3"/>
                <c:pt idx="0">
                  <c:v>Да</c:v>
                </c:pt>
                <c:pt idx="1">
                  <c:v>Нет</c:v>
                </c:pt>
                <c:pt idx="2">
                  <c:v>Затрудняюсь ответить</c:v>
                </c:pt>
              </c:strCache>
            </c:strRef>
          </c:cat>
          <c:val>
            <c:numRef>
              <c:f>Лист1!$B$2:$B$5</c:f>
              <c:numCache>
                <c:formatCode>0.00%</c:formatCode>
                <c:ptCount val="4"/>
                <c:pt idx="0" formatCode="0%">
                  <c:v>0.45</c:v>
                </c:pt>
                <c:pt idx="1">
                  <c:v>0.2170000000000003</c:v>
                </c:pt>
                <c:pt idx="2">
                  <c:v>0.33300000000000085</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ayout>
        <c:manualLayout>
          <c:xMode val="edge"/>
          <c:yMode val="edge"/>
          <c:x val="0.62127915448696014"/>
          <c:y val="0.30086107657595501"/>
          <c:w val="0.27089633862656776"/>
          <c:h val="0.27081641110650712"/>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Лист1!$A$2:$A$9</c:f>
              <c:strCache>
                <c:ptCount val="8"/>
                <c:pt idx="0">
                  <c:v>Использование должностного положения в личных, корыстных целях</c:v>
                </c:pt>
                <c:pt idx="1">
                  <c:v>Взяточничество</c:v>
                </c:pt>
                <c:pt idx="2">
                  <c:v>Использование государственных средств в личных целях</c:v>
                </c:pt>
                <c:pt idx="3">
                  <c:v>Подношение подарков должностным лицам</c:v>
                </c:pt>
                <c:pt idx="4">
                  <c:v>Незаконная поддержка и финансирование политических структур (партий и др)</c:v>
                </c:pt>
                <c:pt idx="5">
                  <c:v>Знаменитый русский "блат"(использование личных контактов для получения доступа к общественным ресурсам...)</c:v>
                </c:pt>
                <c:pt idx="6">
                  <c:v>Оказание влияния на принятие или отказ от принятия каких-либо муниципальных правовых актов (лоббирование)</c:v>
                </c:pt>
                <c:pt idx="7">
                  <c:v>Незаконная приватизация</c:v>
                </c:pt>
              </c:strCache>
            </c:strRef>
          </c:cat>
          <c:val>
            <c:numRef>
              <c:f>Лист1!$B$2:$B$9</c:f>
              <c:numCache>
                <c:formatCode>0.00%</c:formatCode>
                <c:ptCount val="8"/>
                <c:pt idx="0">
                  <c:v>0.66700000000000204</c:v>
                </c:pt>
                <c:pt idx="1">
                  <c:v>0.33300000000000102</c:v>
                </c:pt>
                <c:pt idx="2">
                  <c:v>0.29200000000000031</c:v>
                </c:pt>
                <c:pt idx="3">
                  <c:v>0.25</c:v>
                </c:pt>
                <c:pt idx="4">
                  <c:v>0.25</c:v>
                </c:pt>
                <c:pt idx="5">
                  <c:v>0.20800000000000021</c:v>
                </c:pt>
                <c:pt idx="6">
                  <c:v>0.20800000000000021</c:v>
                </c:pt>
                <c:pt idx="7">
                  <c:v>0.125</c:v>
                </c:pt>
              </c:numCache>
            </c:numRef>
          </c:val>
        </c:ser>
        <c:dLbls>
          <c:showLegendKey val="0"/>
          <c:showVal val="0"/>
          <c:showCatName val="0"/>
          <c:showSerName val="0"/>
          <c:showPercent val="0"/>
          <c:showBubbleSize val="0"/>
        </c:dLbls>
        <c:gapWidth val="150"/>
        <c:axId val="253021568"/>
        <c:axId val="253641856"/>
      </c:barChart>
      <c:catAx>
        <c:axId val="253021568"/>
        <c:scaling>
          <c:orientation val="minMax"/>
        </c:scaling>
        <c:delete val="0"/>
        <c:axPos val="l"/>
        <c:majorTickMark val="out"/>
        <c:minorTickMark val="none"/>
        <c:tickLblPos val="nextTo"/>
        <c:crossAx val="253641856"/>
        <c:crosses val="autoZero"/>
        <c:auto val="1"/>
        <c:lblAlgn val="ctr"/>
        <c:lblOffset val="100"/>
        <c:noMultiLvlLbl val="0"/>
      </c:catAx>
      <c:valAx>
        <c:axId val="253641856"/>
        <c:scaling>
          <c:orientation val="minMax"/>
        </c:scaling>
        <c:delete val="1"/>
        <c:axPos val="b"/>
        <c:majorGridlines/>
        <c:numFmt formatCode="0.00%" sourceLinked="1"/>
        <c:majorTickMark val="out"/>
        <c:minorTickMark val="none"/>
        <c:tickLblPos val="nextTo"/>
        <c:crossAx val="25302156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96077540742639"/>
          <c:y val="4.8130457311695192E-2"/>
          <c:w val="0.6761484737063379"/>
          <c:h val="0.90094359124184153"/>
        </c:manualLayout>
      </c:layout>
      <c:barChart>
        <c:barDir val="bar"/>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Лист1!$A$2:$A$7</c:f>
              <c:strCache>
                <c:ptCount val="6"/>
                <c:pt idx="0">
                  <c:v>Денежная сумма</c:v>
                </c:pt>
                <c:pt idx="1">
                  <c:v>Недвижимость</c:v>
                </c:pt>
                <c:pt idx="2">
                  <c:v>Автомобиль</c:v>
                </c:pt>
                <c:pt idx="3">
                  <c:v>Бытовые приборы</c:v>
                </c:pt>
                <c:pt idx="4">
                  <c:v>Услуга</c:v>
                </c:pt>
                <c:pt idx="5">
                  <c:v>Коробка конфет, бутылка вина </c:v>
                </c:pt>
              </c:strCache>
            </c:strRef>
          </c:cat>
          <c:val>
            <c:numRef>
              <c:f>Лист1!$B$2:$B$7</c:f>
              <c:numCache>
                <c:formatCode>0.00%</c:formatCode>
                <c:ptCount val="6"/>
                <c:pt idx="0">
                  <c:v>0.95800000000000063</c:v>
                </c:pt>
                <c:pt idx="1">
                  <c:v>0.87500000000000211</c:v>
                </c:pt>
                <c:pt idx="2">
                  <c:v>0.83300000000000063</c:v>
                </c:pt>
                <c:pt idx="3">
                  <c:v>0.25</c:v>
                </c:pt>
                <c:pt idx="4">
                  <c:v>0.20800000000000021</c:v>
                </c:pt>
                <c:pt idx="5">
                  <c:v>0.125</c:v>
                </c:pt>
              </c:numCache>
            </c:numRef>
          </c:val>
        </c:ser>
        <c:dLbls>
          <c:showLegendKey val="0"/>
          <c:showVal val="0"/>
          <c:showCatName val="0"/>
          <c:showSerName val="0"/>
          <c:showPercent val="0"/>
          <c:showBubbleSize val="0"/>
        </c:dLbls>
        <c:gapWidth val="150"/>
        <c:axId val="253661952"/>
        <c:axId val="253663488"/>
      </c:barChart>
      <c:catAx>
        <c:axId val="253661952"/>
        <c:scaling>
          <c:orientation val="minMax"/>
        </c:scaling>
        <c:delete val="0"/>
        <c:axPos val="l"/>
        <c:numFmt formatCode="General" sourceLinked="0"/>
        <c:majorTickMark val="out"/>
        <c:minorTickMark val="none"/>
        <c:tickLblPos val="nextTo"/>
        <c:txPr>
          <a:bodyPr rot="0"/>
          <a:lstStyle/>
          <a:p>
            <a:pPr>
              <a:defRPr/>
            </a:pPr>
            <a:endParaRPr lang="ru-RU"/>
          </a:p>
        </c:txPr>
        <c:crossAx val="253663488"/>
        <c:crosses val="autoZero"/>
        <c:auto val="1"/>
        <c:lblAlgn val="ctr"/>
        <c:lblOffset val="0"/>
        <c:noMultiLvlLbl val="0"/>
      </c:catAx>
      <c:valAx>
        <c:axId val="253663488"/>
        <c:scaling>
          <c:orientation val="minMax"/>
        </c:scaling>
        <c:delete val="1"/>
        <c:axPos val="b"/>
        <c:majorGridlines/>
        <c:numFmt formatCode="0.00%" sourceLinked="1"/>
        <c:majorTickMark val="out"/>
        <c:minorTickMark val="none"/>
        <c:tickLblPos val="nextTo"/>
        <c:crossAx val="25366195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Что Вы понимаете под коррупцией?  (% от ответов)</a:t>
            </a:r>
          </a:p>
        </c:rich>
      </c:tx>
      <c:layout>
        <c:manualLayout>
          <c:xMode val="edge"/>
          <c:yMode val="edge"/>
          <c:x val="0.16127479532128888"/>
          <c:y val="2.0908830867212183E-3"/>
        </c:manualLayout>
      </c:layout>
      <c:overlay val="0"/>
    </c:title>
    <c:autoTitleDeleted val="0"/>
    <c:plotArea>
      <c:layout>
        <c:manualLayout>
          <c:layoutTarget val="inner"/>
          <c:xMode val="edge"/>
          <c:yMode val="edge"/>
          <c:x val="0.15406337144866084"/>
          <c:y val="0.19637488704969056"/>
          <c:w val="0.28523054658451713"/>
          <c:h val="0.72543603081720009"/>
        </c:manualLayout>
      </c:layout>
      <c:pieChart>
        <c:varyColors val="1"/>
        <c:ser>
          <c:idx val="0"/>
          <c:order val="0"/>
          <c:tx>
            <c:strRef>
              <c:f>Лист1!$B$1</c:f>
              <c:strCache>
                <c:ptCount val="1"/>
                <c:pt idx="0">
                  <c:v>% от ответов</c:v>
                </c:pt>
              </c:strCache>
            </c:strRef>
          </c:tx>
          <c:explosion val="3"/>
          <c:dLbls>
            <c:dLblPos val="inEnd"/>
            <c:showLegendKey val="0"/>
            <c:showVal val="1"/>
            <c:showCatName val="0"/>
            <c:showSerName val="0"/>
            <c:showPercent val="0"/>
            <c:showBubbleSize val="0"/>
            <c:showLeaderLines val="1"/>
          </c:dLbls>
          <c:cat>
            <c:strRef>
              <c:f>Лист1!$A$2:$A$6</c:f>
              <c:strCache>
                <c:ptCount val="5"/>
                <c:pt idx="0">
                  <c:v>Взятка</c:v>
                </c:pt>
                <c:pt idx="1">
                  <c:v>Нарушение закона для получения выгоды</c:v>
                </c:pt>
                <c:pt idx="2">
                  <c:v>Злоупотребление служебным положением для получения выгоды</c:v>
                </c:pt>
                <c:pt idx="3">
                  <c:v>Другое</c:v>
                </c:pt>
                <c:pt idx="4">
                  <c:v>Затрудняюсь ответить</c:v>
                </c:pt>
              </c:strCache>
            </c:strRef>
          </c:cat>
          <c:val>
            <c:numRef>
              <c:f>Лист1!$B$2:$B$6</c:f>
              <c:numCache>
                <c:formatCode>General</c:formatCode>
                <c:ptCount val="5"/>
                <c:pt idx="0">
                  <c:v>40.9</c:v>
                </c:pt>
                <c:pt idx="1">
                  <c:v>12.1</c:v>
                </c:pt>
                <c:pt idx="2">
                  <c:v>15.2</c:v>
                </c:pt>
                <c:pt idx="3">
                  <c:v>12.1</c:v>
                </c:pt>
                <c:pt idx="4">
                  <c:v>19.7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8777644288063687"/>
          <c:y val="0.16810842093099471"/>
          <c:w val="0.45849707133663836"/>
          <c:h val="0.8279824253757655"/>
        </c:manualLayout>
      </c:layout>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Лист1!$A$2:$A$15</c:f>
              <c:strCache>
                <c:ptCount val="14"/>
                <c:pt idx="0">
                  <c:v>Сотрудники ГАИ (ГИБДД)</c:v>
                </c:pt>
                <c:pt idx="1">
                  <c:v>Чиновники администрации города</c:v>
                </c:pt>
                <c:pt idx="2">
                  <c:v>Сотрудники таможенных органов</c:v>
                </c:pt>
                <c:pt idx="3">
                  <c:v>Сотрудники пожарных инспекций</c:v>
                </c:pt>
                <c:pt idx="4">
                  <c:v>Работники прокуратуры</c:v>
                </c:pt>
                <c:pt idx="5">
                  <c:v>Сотрудники органов внутренних дел</c:v>
                </c:pt>
                <c:pt idx="6">
                  <c:v>Сотрудники санэпидемнадзора</c:v>
                </c:pt>
                <c:pt idx="7">
                  <c:v>Сотрудники военкоматов</c:v>
                </c:pt>
                <c:pt idx="8">
                  <c:v>Судьи</c:v>
                </c:pt>
                <c:pt idx="9">
                  <c:v>Врачи, медицинские работники</c:v>
                </c:pt>
                <c:pt idx="10">
                  <c:v>Директор (руководитель) предприятия</c:v>
                </c:pt>
                <c:pt idx="11">
                  <c:v>Преподаватели ВУЗов</c:v>
                </c:pt>
                <c:pt idx="12">
                  <c:v>Сотрудники паспортно-визовых служб</c:v>
                </c:pt>
                <c:pt idx="13">
                  <c:v>Сотрудники пенсионного фонда</c:v>
                </c:pt>
              </c:strCache>
            </c:strRef>
          </c:cat>
          <c:val>
            <c:numRef>
              <c:f>Лист1!$B$2:$B$15</c:f>
              <c:numCache>
                <c:formatCode>0.00%</c:formatCode>
                <c:ptCount val="14"/>
                <c:pt idx="0">
                  <c:v>0.78300000000000003</c:v>
                </c:pt>
                <c:pt idx="1">
                  <c:v>0.52200000000000002</c:v>
                </c:pt>
                <c:pt idx="2">
                  <c:v>0.30400000000000038</c:v>
                </c:pt>
                <c:pt idx="3">
                  <c:v>0.30400000000000038</c:v>
                </c:pt>
                <c:pt idx="4">
                  <c:v>0.26100000000000001</c:v>
                </c:pt>
                <c:pt idx="5">
                  <c:v>0.21700000000000041</c:v>
                </c:pt>
                <c:pt idx="6">
                  <c:v>0.21700000000000041</c:v>
                </c:pt>
                <c:pt idx="7">
                  <c:v>0.21700000000000041</c:v>
                </c:pt>
                <c:pt idx="8">
                  <c:v>0.21700000000000041</c:v>
                </c:pt>
                <c:pt idx="9">
                  <c:v>8.7000000000000022E-2</c:v>
                </c:pt>
                <c:pt idx="10">
                  <c:v>8.7000000000000022E-2</c:v>
                </c:pt>
                <c:pt idx="11">
                  <c:v>8.7000000000000022E-2</c:v>
                </c:pt>
                <c:pt idx="12">
                  <c:v>8.7000000000000022E-2</c:v>
                </c:pt>
                <c:pt idx="13">
                  <c:v>8.7000000000000022E-2</c:v>
                </c:pt>
              </c:numCache>
            </c:numRef>
          </c:val>
        </c:ser>
        <c:dLbls>
          <c:showLegendKey val="0"/>
          <c:showVal val="0"/>
          <c:showCatName val="0"/>
          <c:showSerName val="0"/>
          <c:showPercent val="0"/>
          <c:showBubbleSize val="0"/>
        </c:dLbls>
        <c:gapWidth val="150"/>
        <c:axId val="253814656"/>
        <c:axId val="253816192"/>
      </c:barChart>
      <c:catAx>
        <c:axId val="253814656"/>
        <c:scaling>
          <c:orientation val="minMax"/>
        </c:scaling>
        <c:delete val="0"/>
        <c:axPos val="l"/>
        <c:majorTickMark val="out"/>
        <c:minorTickMark val="none"/>
        <c:tickLblPos val="nextTo"/>
        <c:crossAx val="253816192"/>
        <c:crosses val="autoZero"/>
        <c:auto val="1"/>
        <c:lblAlgn val="ctr"/>
        <c:lblOffset val="100"/>
        <c:noMultiLvlLbl val="0"/>
      </c:catAx>
      <c:valAx>
        <c:axId val="253816192"/>
        <c:scaling>
          <c:orientation val="minMax"/>
        </c:scaling>
        <c:delete val="1"/>
        <c:axPos val="b"/>
        <c:majorGridlines/>
        <c:numFmt formatCode="0.00%" sourceLinked="1"/>
        <c:majorTickMark val="out"/>
        <c:minorTickMark val="none"/>
        <c:tickLblPos val="nextTo"/>
        <c:crossAx val="25381465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Лист1!$A$2:$A$11</c:f>
              <c:strCache>
                <c:ptCount val="10"/>
                <c:pt idx="0">
                  <c:v>Недостаточно строгий контроль за действиями чиновников, их доходами и расходами</c:v>
                </c:pt>
                <c:pt idx="1">
                  <c:v>Возможность принятия единоличного решения должностными лицами, свобода принятия решений</c:v>
                </c:pt>
                <c:pt idx="2">
                  <c:v>Несовершенство судебной системы</c:v>
                </c:pt>
                <c:pt idx="3">
                  <c:v>Неадекватность наказания за факты коррупции</c:v>
                </c:pt>
                <c:pt idx="4">
                  <c:v>Национальные традиции, менталитет</c:v>
                </c:pt>
                <c:pt idx="5">
                  <c:v>Отсутствие общественного контроля</c:v>
                </c:pt>
                <c:pt idx="6">
                  <c:v>Низкий уровень культуры у населения</c:v>
                </c:pt>
                <c:pt idx="7">
                  <c:v>Неразвитость гражданского общества</c:v>
                </c:pt>
                <c:pt idx="8">
                  <c:v>Низкая заработная плата работников бюджетной сферы</c:v>
                </c:pt>
                <c:pt idx="9">
                  <c:v>Неразвитая экономика</c:v>
                </c:pt>
              </c:strCache>
            </c:strRef>
          </c:cat>
          <c:val>
            <c:numRef>
              <c:f>Лист1!$B$2:$B$11</c:f>
              <c:numCache>
                <c:formatCode>0.00%</c:formatCode>
                <c:ptCount val="10"/>
                <c:pt idx="0">
                  <c:v>0.4</c:v>
                </c:pt>
                <c:pt idx="1">
                  <c:v>0.36000000000000032</c:v>
                </c:pt>
                <c:pt idx="2">
                  <c:v>0.36000000000000032</c:v>
                </c:pt>
                <c:pt idx="3">
                  <c:v>0.28000000000000008</c:v>
                </c:pt>
                <c:pt idx="4">
                  <c:v>0.24000000000000021</c:v>
                </c:pt>
                <c:pt idx="5">
                  <c:v>0.16</c:v>
                </c:pt>
                <c:pt idx="6">
                  <c:v>0.16</c:v>
                </c:pt>
                <c:pt idx="7">
                  <c:v>0.12000000000000002</c:v>
                </c:pt>
                <c:pt idx="8">
                  <c:v>0.12000000000000002</c:v>
                </c:pt>
                <c:pt idx="9">
                  <c:v>4.0000000000000022E-2</c:v>
                </c:pt>
              </c:numCache>
            </c:numRef>
          </c:val>
        </c:ser>
        <c:dLbls>
          <c:showLegendKey val="0"/>
          <c:showVal val="0"/>
          <c:showCatName val="0"/>
          <c:showSerName val="0"/>
          <c:showPercent val="0"/>
          <c:showBubbleSize val="0"/>
        </c:dLbls>
        <c:gapWidth val="150"/>
        <c:axId val="255007744"/>
        <c:axId val="255009536"/>
      </c:barChart>
      <c:catAx>
        <c:axId val="255007744"/>
        <c:scaling>
          <c:orientation val="minMax"/>
        </c:scaling>
        <c:delete val="0"/>
        <c:axPos val="l"/>
        <c:majorTickMark val="out"/>
        <c:minorTickMark val="none"/>
        <c:tickLblPos val="nextTo"/>
        <c:crossAx val="255009536"/>
        <c:crosses val="autoZero"/>
        <c:auto val="1"/>
        <c:lblAlgn val="ctr"/>
        <c:lblOffset val="100"/>
        <c:noMultiLvlLbl val="0"/>
      </c:catAx>
      <c:valAx>
        <c:axId val="255009536"/>
        <c:scaling>
          <c:orientation val="minMax"/>
        </c:scaling>
        <c:delete val="1"/>
        <c:axPos val="b"/>
        <c:majorGridlines/>
        <c:numFmt formatCode="0.00%" sourceLinked="1"/>
        <c:majorTickMark val="out"/>
        <c:minorTickMark val="none"/>
        <c:tickLblPos val="nextTo"/>
        <c:crossAx val="255007744"/>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217234471133287"/>
          <c:y val="9.5375744248269168E-2"/>
          <c:w val="0.49565342738780865"/>
          <c:h val="0.80924851150346333"/>
        </c:manualLayout>
      </c:layout>
      <c:barChart>
        <c:barDir val="bar"/>
        <c:grouping val="clustered"/>
        <c:varyColors val="0"/>
        <c:ser>
          <c:idx val="0"/>
          <c:order val="0"/>
          <c:tx>
            <c:strRef>
              <c:f>Лист1!$B$1</c:f>
              <c:strCache>
                <c:ptCount val="1"/>
                <c:pt idx="0">
                  <c:v>Ряд 1</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Снятие с должности, увольнение должностного лица, уличенного в коррупции</c:v>
                </c:pt>
                <c:pt idx="1">
                  <c:v>Судебные дела против взяточников и коррупционеров</c:v>
                </c:pt>
                <c:pt idx="2">
                  <c:v>Антикоррупционная пропаганда в СМИ</c:v>
                </c:pt>
                <c:pt idx="3">
                  <c:v>Принятие законодательных актов, направленных на борьбу с коррупцией</c:v>
                </c:pt>
                <c:pt idx="4">
                  <c:v>Ничего не знаю</c:v>
                </c:pt>
              </c:strCache>
            </c:strRef>
          </c:cat>
          <c:val>
            <c:numRef>
              <c:f>Лист1!$B$2:$B$6</c:f>
              <c:numCache>
                <c:formatCode>0.00%</c:formatCode>
                <c:ptCount val="5"/>
                <c:pt idx="0">
                  <c:v>0.64000000000000179</c:v>
                </c:pt>
                <c:pt idx="1">
                  <c:v>0.48000000000000032</c:v>
                </c:pt>
                <c:pt idx="2">
                  <c:v>0.32000000000000089</c:v>
                </c:pt>
                <c:pt idx="3">
                  <c:v>0.2</c:v>
                </c:pt>
                <c:pt idx="4">
                  <c:v>0.12000000000000002</c:v>
                </c:pt>
              </c:numCache>
            </c:numRef>
          </c:val>
        </c:ser>
        <c:dLbls>
          <c:showLegendKey val="0"/>
          <c:showVal val="0"/>
          <c:showCatName val="0"/>
          <c:showSerName val="0"/>
          <c:showPercent val="0"/>
          <c:showBubbleSize val="0"/>
        </c:dLbls>
        <c:gapWidth val="150"/>
        <c:axId val="255070592"/>
        <c:axId val="255072128"/>
      </c:barChart>
      <c:catAx>
        <c:axId val="255070592"/>
        <c:scaling>
          <c:orientation val="minMax"/>
        </c:scaling>
        <c:delete val="0"/>
        <c:axPos val="l"/>
        <c:majorTickMark val="out"/>
        <c:minorTickMark val="none"/>
        <c:tickLblPos val="nextTo"/>
        <c:txPr>
          <a:bodyPr rot="0"/>
          <a:lstStyle/>
          <a:p>
            <a:pPr>
              <a:lnSpc>
                <a:spcPts val="1000"/>
              </a:lnSpc>
              <a:defRPr sz="1100">
                <a:latin typeface="+mn-lt"/>
                <a:cs typeface="Times New Roman" pitchFamily="18" charset="0"/>
              </a:defRPr>
            </a:pPr>
            <a:endParaRPr lang="ru-RU"/>
          </a:p>
        </c:txPr>
        <c:crossAx val="255072128"/>
        <c:crosses val="autoZero"/>
        <c:auto val="1"/>
        <c:lblAlgn val="ctr"/>
        <c:lblOffset val="0"/>
        <c:noMultiLvlLbl val="0"/>
      </c:catAx>
      <c:valAx>
        <c:axId val="255072128"/>
        <c:scaling>
          <c:orientation val="minMax"/>
        </c:scaling>
        <c:delete val="1"/>
        <c:axPos val="b"/>
        <c:majorGridlines/>
        <c:numFmt formatCode="0.00%" sourceLinked="1"/>
        <c:majorTickMark val="out"/>
        <c:minorTickMark val="none"/>
        <c:tickLblPos val="nextTo"/>
        <c:crossAx val="25507059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8626736855269"/>
          <c:y val="0.12316163778972312"/>
          <c:w val="0.31457404284356288"/>
          <c:h val="0.75367672442055578"/>
        </c:manualLayout>
      </c:layout>
      <c:pieChart>
        <c:varyColors val="1"/>
        <c:ser>
          <c:idx val="0"/>
          <c:order val="0"/>
          <c:tx>
            <c:strRef>
              <c:f>Лист1!$B$1</c:f>
              <c:strCache>
                <c:ptCount val="1"/>
                <c:pt idx="0">
                  <c:v>Продажи</c:v>
                </c:pt>
              </c:strCache>
            </c:strRef>
          </c:tx>
          <c:explosion val="3"/>
          <c:dLbls>
            <c:dLbl>
              <c:idx val="0"/>
              <c:tx>
                <c:rich>
                  <a:bodyPr/>
                  <a:lstStyle/>
                  <a:p>
                    <a:r>
                      <a:rPr lang="en-US"/>
                      <a:t>8,0%</a:t>
                    </a:r>
                  </a:p>
                </c:rich>
              </c:tx>
              <c:showLegendKey val="0"/>
              <c:showVal val="1"/>
              <c:showCatName val="0"/>
              <c:showSerName val="0"/>
              <c:showPercent val="0"/>
              <c:showBubbleSize val="0"/>
            </c:dLbl>
            <c:dLbl>
              <c:idx val="1"/>
              <c:tx>
                <c:rich>
                  <a:bodyPr/>
                  <a:lstStyle/>
                  <a:p>
                    <a:r>
                      <a:rPr lang="en-US"/>
                      <a:t>56,0%</a:t>
                    </a:r>
                  </a:p>
                </c:rich>
              </c:tx>
              <c:showLegendKey val="0"/>
              <c:showVal val="1"/>
              <c:showCatName val="0"/>
              <c:showSerName val="0"/>
              <c:showPercent val="0"/>
              <c:showBubbleSize val="0"/>
            </c:dLbl>
            <c:dLbl>
              <c:idx val="2"/>
              <c:tx>
                <c:rich>
                  <a:bodyPr/>
                  <a:lstStyle/>
                  <a:p>
                    <a:r>
                      <a:rPr lang="en-US"/>
                      <a:t>8,0%</a:t>
                    </a:r>
                  </a:p>
                </c:rich>
              </c:tx>
              <c:showLegendKey val="0"/>
              <c:showVal val="1"/>
              <c:showCatName val="0"/>
              <c:showSerName val="0"/>
              <c:showPercent val="0"/>
              <c:showBubbleSize val="0"/>
            </c:dLbl>
            <c:dLbl>
              <c:idx val="3"/>
              <c:tx>
                <c:rich>
                  <a:bodyPr/>
                  <a:lstStyle/>
                  <a:p>
                    <a:r>
                      <a:rPr lang="en-US"/>
                      <a:t>28,0%</a:t>
                    </a:r>
                  </a:p>
                </c:rich>
              </c:tx>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Лист1!$A$2:$A$5</c:f>
              <c:strCache>
                <c:ptCount val="4"/>
                <c:pt idx="0">
                  <c:v>Да, это возможно</c:v>
                </c:pt>
                <c:pt idx="1">
                  <c:v>Возможно частично</c:v>
                </c:pt>
                <c:pt idx="2">
                  <c:v>Нет, не возможно</c:v>
                </c:pt>
                <c:pt idx="3">
                  <c:v>Затрудняюсь ответить</c:v>
                </c:pt>
              </c:strCache>
            </c:strRef>
          </c:cat>
          <c:val>
            <c:numRef>
              <c:f>Лист1!$B$2:$B$5</c:f>
              <c:numCache>
                <c:formatCode>0.00%</c:formatCode>
                <c:ptCount val="4"/>
                <c:pt idx="0">
                  <c:v>8.0000000000000043E-2</c:v>
                </c:pt>
                <c:pt idx="1">
                  <c:v>0.56000000000000005</c:v>
                </c:pt>
                <c:pt idx="2">
                  <c:v>8.0000000000000043E-2</c:v>
                </c:pt>
                <c:pt idx="3">
                  <c:v>0.28000000000000008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6998494793398976"/>
          <c:y val="0.14701947473070268"/>
          <c:w val="0.51620448698372368"/>
          <c:h val="0.6342694294623421"/>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567646518311123"/>
          <c:y val="5.8651026392961866E-2"/>
          <c:w val="0.57921018554738757"/>
          <c:h val="0.89945538332634956"/>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Усиление мер ответственности за коррупционные нарушения</c:v>
                </c:pt>
                <c:pt idx="1">
                  <c:v>Улучшение социальных условий жизни</c:v>
                </c:pt>
                <c:pt idx="2">
                  <c:v>Нетерпимое отношение к коррупции в Администрации СПб</c:v>
                </c:pt>
                <c:pt idx="3">
                  <c:v>Другое</c:v>
                </c:pt>
              </c:strCache>
            </c:strRef>
          </c:cat>
          <c:val>
            <c:numRef>
              <c:f>Лист1!$B$2:$B$5</c:f>
              <c:numCache>
                <c:formatCode>0.00%</c:formatCode>
                <c:ptCount val="4"/>
                <c:pt idx="0">
                  <c:v>0.52</c:v>
                </c:pt>
                <c:pt idx="1">
                  <c:v>0.32000000000000089</c:v>
                </c:pt>
                <c:pt idx="2">
                  <c:v>0.24000000000000021</c:v>
                </c:pt>
                <c:pt idx="3">
                  <c:v>0.16</c:v>
                </c:pt>
              </c:numCache>
            </c:numRef>
          </c:val>
        </c:ser>
        <c:dLbls>
          <c:showLegendKey val="0"/>
          <c:showVal val="0"/>
          <c:showCatName val="0"/>
          <c:showSerName val="0"/>
          <c:showPercent val="0"/>
          <c:showBubbleSize val="0"/>
        </c:dLbls>
        <c:gapWidth val="150"/>
        <c:axId val="255193088"/>
        <c:axId val="255194624"/>
      </c:barChart>
      <c:catAx>
        <c:axId val="255193088"/>
        <c:scaling>
          <c:orientation val="minMax"/>
        </c:scaling>
        <c:delete val="0"/>
        <c:axPos val="l"/>
        <c:majorTickMark val="out"/>
        <c:minorTickMark val="none"/>
        <c:tickLblPos val="nextTo"/>
        <c:crossAx val="255194624"/>
        <c:crosses val="autoZero"/>
        <c:auto val="1"/>
        <c:lblAlgn val="ctr"/>
        <c:lblOffset val="100"/>
        <c:noMultiLvlLbl val="0"/>
      </c:catAx>
      <c:valAx>
        <c:axId val="255194624"/>
        <c:scaling>
          <c:orientation val="minMax"/>
        </c:scaling>
        <c:delete val="1"/>
        <c:axPos val="b"/>
        <c:majorGridlines/>
        <c:numFmt formatCode="0.00%" sourceLinked="1"/>
        <c:majorTickMark val="out"/>
        <c:minorTickMark val="none"/>
        <c:tickLblPos val="nextTo"/>
        <c:crossAx val="255193088"/>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63779866700453"/>
          <c:y val="2.3820055581287629E-2"/>
          <c:w val="0.48759412234017752"/>
          <c:h val="0.95975729504400265"/>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Лист1!$A$2:$A$13</c:f>
              <c:strCache>
                <c:ptCount val="12"/>
                <c:pt idx="0">
                  <c:v>Ужесточить законодательство в борьбе с коррупцией</c:v>
                </c:pt>
                <c:pt idx="1">
                  <c:v>Проводить агитационную работу с населением по формированию антикоррупционного мировоззре- ния, нетерпимости к проявлениям коррупции</c:v>
                </c:pt>
                <c:pt idx="2">
                  <c:v>Необходимо стандартизировать и детально регламентировать действия и решения чиновников при взаимодействии с населением.</c:v>
                </c:pt>
                <c:pt idx="3">
                  <c:v>Повышать правовую грамотность населения о мерах наказания, предусмотренных за коррупцию</c:v>
                </c:pt>
                <c:pt idx="4">
                  <c:v>Повышать эффективность деятельности правоохранительных органов по борьбе с коррупцией и коррупционерами</c:v>
                </c:pt>
                <c:pt idx="5">
                  <c:v>Жестко контролировать распределение и расход бюджетных средств</c:v>
                </c:pt>
                <c:pt idx="6">
                  <c:v>Повысить зарплату работникам бюджетной сферы</c:v>
                </c:pt>
                <c:pt idx="7">
                  <c:v>Обеспечить доступный и простой механизм судебного обжалования решений должностного лица</c:v>
                </c:pt>
                <c:pt idx="8">
                  <c:v>Проведение  независимой экспертизы законопроектов, действующих законов…</c:v>
                </c:pt>
                <c:pt idx="9">
                  <c:v>Отслеживать динамику имущественного положения должностных лиц органов местного самоуправления, соответствие их расходов…</c:v>
                </c:pt>
                <c:pt idx="10">
                  <c:v>Повысить зарплату чиновникам низшего звена</c:v>
                </c:pt>
                <c:pt idx="11">
                  <c:v>Другое</c:v>
                </c:pt>
              </c:strCache>
            </c:strRef>
          </c:cat>
          <c:val>
            <c:numRef>
              <c:f>Лист1!$B$2:$B$13</c:f>
              <c:numCache>
                <c:formatCode>0.00%</c:formatCode>
                <c:ptCount val="12"/>
                <c:pt idx="0">
                  <c:v>0.4</c:v>
                </c:pt>
                <c:pt idx="1">
                  <c:v>0.36000000000000032</c:v>
                </c:pt>
                <c:pt idx="2">
                  <c:v>0.28000000000000008</c:v>
                </c:pt>
                <c:pt idx="3">
                  <c:v>0.24000000000000021</c:v>
                </c:pt>
                <c:pt idx="4">
                  <c:v>0.2</c:v>
                </c:pt>
                <c:pt idx="5">
                  <c:v>0.2</c:v>
                </c:pt>
                <c:pt idx="6">
                  <c:v>0.2</c:v>
                </c:pt>
                <c:pt idx="7">
                  <c:v>0.16</c:v>
                </c:pt>
                <c:pt idx="8">
                  <c:v>0.12000000000000002</c:v>
                </c:pt>
                <c:pt idx="9">
                  <c:v>8.0000000000000043E-2</c:v>
                </c:pt>
                <c:pt idx="10">
                  <c:v>4.0000000000000022E-2</c:v>
                </c:pt>
                <c:pt idx="11">
                  <c:v>4.0000000000000022E-2</c:v>
                </c:pt>
              </c:numCache>
            </c:numRef>
          </c:val>
        </c:ser>
        <c:dLbls>
          <c:showLegendKey val="0"/>
          <c:showVal val="0"/>
          <c:showCatName val="0"/>
          <c:showSerName val="0"/>
          <c:showPercent val="0"/>
          <c:showBubbleSize val="0"/>
        </c:dLbls>
        <c:gapWidth val="150"/>
        <c:axId val="255251584"/>
        <c:axId val="255253120"/>
      </c:barChart>
      <c:catAx>
        <c:axId val="255251584"/>
        <c:scaling>
          <c:orientation val="minMax"/>
        </c:scaling>
        <c:delete val="0"/>
        <c:axPos val="l"/>
        <c:majorTickMark val="out"/>
        <c:minorTickMark val="none"/>
        <c:tickLblPos val="nextTo"/>
        <c:spPr>
          <a:ln w="6350"/>
        </c:spPr>
        <c:txPr>
          <a:bodyPr/>
          <a:lstStyle/>
          <a:p>
            <a:pPr>
              <a:lnSpc>
                <a:spcPts val="800"/>
              </a:lnSpc>
              <a:defRPr sz="900"/>
            </a:pPr>
            <a:endParaRPr lang="ru-RU"/>
          </a:p>
        </c:txPr>
        <c:crossAx val="255253120"/>
        <c:crosses val="autoZero"/>
        <c:auto val="1"/>
        <c:lblAlgn val="ctr"/>
        <c:lblOffset val="0"/>
        <c:noMultiLvlLbl val="0"/>
      </c:catAx>
      <c:valAx>
        <c:axId val="255253120"/>
        <c:scaling>
          <c:orientation val="minMax"/>
        </c:scaling>
        <c:delete val="1"/>
        <c:axPos val="b"/>
        <c:majorGridlines/>
        <c:numFmt formatCode="0.00%" sourceLinked="1"/>
        <c:majorTickMark val="out"/>
        <c:minorTickMark val="none"/>
        <c:tickLblPos val="nextTo"/>
        <c:crossAx val="255251584"/>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Лист1!$A$2:$A$9</c:f>
              <c:strCache>
                <c:ptCount val="8"/>
                <c:pt idx="0">
                  <c:v>Возможность принятия единоличного решения должностными лицами, свобода принятия решений</c:v>
                </c:pt>
                <c:pt idx="1">
                  <c:v>Недостаточно строгий контроль за действиями чиновников, их доходами и расходами</c:v>
                </c:pt>
                <c:pt idx="2">
                  <c:v>Неразвитость гражданского общества</c:v>
                </c:pt>
                <c:pt idx="3">
                  <c:v>Низкий уровень культуры у населения</c:v>
                </c:pt>
                <c:pt idx="4">
                  <c:v>Неразвитая экономика</c:v>
                </c:pt>
                <c:pt idx="5">
                  <c:v>Национальные традиции, менталитет</c:v>
                </c:pt>
                <c:pt idx="6">
                  <c:v>Неадекватность наказания за факты коррупции</c:v>
                </c:pt>
                <c:pt idx="7">
                  <c:v>Другое</c:v>
                </c:pt>
              </c:strCache>
            </c:strRef>
          </c:cat>
          <c:val>
            <c:numRef>
              <c:f>Лист1!$B$2:$B$9</c:f>
              <c:numCache>
                <c:formatCode>0.00%</c:formatCode>
                <c:ptCount val="8"/>
                <c:pt idx="0">
                  <c:v>0.60000000000000053</c:v>
                </c:pt>
                <c:pt idx="1">
                  <c:v>0.5</c:v>
                </c:pt>
                <c:pt idx="2">
                  <c:v>0.30000000000000027</c:v>
                </c:pt>
                <c:pt idx="3">
                  <c:v>0.2</c:v>
                </c:pt>
                <c:pt idx="4">
                  <c:v>0.2</c:v>
                </c:pt>
                <c:pt idx="5">
                  <c:v>0.1</c:v>
                </c:pt>
                <c:pt idx="6">
                  <c:v>0.1</c:v>
                </c:pt>
                <c:pt idx="7">
                  <c:v>0.1</c:v>
                </c:pt>
              </c:numCache>
            </c:numRef>
          </c:val>
        </c:ser>
        <c:dLbls>
          <c:showLegendKey val="0"/>
          <c:showVal val="0"/>
          <c:showCatName val="0"/>
          <c:showSerName val="0"/>
          <c:showPercent val="0"/>
          <c:showBubbleSize val="0"/>
        </c:dLbls>
        <c:gapWidth val="150"/>
        <c:axId val="258627840"/>
        <c:axId val="258654208"/>
      </c:barChart>
      <c:catAx>
        <c:axId val="258627840"/>
        <c:scaling>
          <c:orientation val="minMax"/>
        </c:scaling>
        <c:delete val="0"/>
        <c:axPos val="l"/>
        <c:majorTickMark val="out"/>
        <c:minorTickMark val="none"/>
        <c:tickLblPos val="nextTo"/>
        <c:crossAx val="258654208"/>
        <c:crosses val="autoZero"/>
        <c:auto val="1"/>
        <c:lblAlgn val="ctr"/>
        <c:lblOffset val="100"/>
        <c:noMultiLvlLbl val="0"/>
      </c:catAx>
      <c:valAx>
        <c:axId val="258654208"/>
        <c:scaling>
          <c:orientation val="minMax"/>
        </c:scaling>
        <c:delete val="1"/>
        <c:axPos val="b"/>
        <c:majorGridlines/>
        <c:numFmt formatCode="0.00%" sourceLinked="1"/>
        <c:majorTickMark val="out"/>
        <c:minorTickMark val="none"/>
        <c:tickLblPos val="nextTo"/>
        <c:crossAx val="258627840"/>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513650537272613"/>
          <c:y val="3.8610038610038609E-2"/>
          <c:w val="0.50048041332111592"/>
          <c:h val="0.92921492921492865"/>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Лист1!$A$2:$A$11</c:f>
              <c:strCache>
                <c:ptCount val="10"/>
                <c:pt idx="0">
                  <c:v>Ужесточить законодательство в борьбе с коррупцией</c:v>
                </c:pt>
                <c:pt idx="1">
                  <c:v>Проводить агитационную работу с населением по формированию антикоррупционного мировоззрения, …</c:v>
                </c:pt>
                <c:pt idx="2">
                  <c:v>Отслеживать динамику имущественного положения лиц органов местного самоуправления, …</c:v>
                </c:pt>
                <c:pt idx="3">
                  <c:v>Повышать правовую грамотность населения о мерах наказания, предусмотренных за коррупцию</c:v>
                </c:pt>
                <c:pt idx="4">
                  <c:v>Жестко контролировать распределение и расход бюджетных средств</c:v>
                </c:pt>
                <c:pt idx="5">
                  <c:v>Проведение  независимой экспертизы законопроектов, действующих законов…</c:v>
                </c:pt>
                <c:pt idx="6">
                  <c:v>Повышать эффективность деятельности правоохранительных органов по борьбе с коррупцией и коррупционерами</c:v>
                </c:pt>
                <c:pt idx="7">
                  <c:v>Шире освещать антикоррупционную деятельность в СМИ</c:v>
                </c:pt>
                <c:pt idx="8">
                  <c:v>Повысить зарплату работникам бюджетной сферы</c:v>
                </c:pt>
                <c:pt idx="9">
                  <c:v>Другое</c:v>
                </c:pt>
              </c:strCache>
            </c:strRef>
          </c:cat>
          <c:val>
            <c:numRef>
              <c:f>Лист1!$B$2:$B$11</c:f>
              <c:numCache>
                <c:formatCode>0.00%</c:formatCode>
                <c:ptCount val="10"/>
                <c:pt idx="0">
                  <c:v>0.5</c:v>
                </c:pt>
                <c:pt idx="1">
                  <c:v>0.4</c:v>
                </c:pt>
                <c:pt idx="2">
                  <c:v>0.4</c:v>
                </c:pt>
                <c:pt idx="3">
                  <c:v>0.30000000000000027</c:v>
                </c:pt>
                <c:pt idx="4">
                  <c:v>0.30000000000000027</c:v>
                </c:pt>
                <c:pt idx="5">
                  <c:v>0.30000000000000027</c:v>
                </c:pt>
                <c:pt idx="6">
                  <c:v>0.2</c:v>
                </c:pt>
                <c:pt idx="7">
                  <c:v>0.1</c:v>
                </c:pt>
                <c:pt idx="8">
                  <c:v>0.1</c:v>
                </c:pt>
                <c:pt idx="9">
                  <c:v>0.1</c:v>
                </c:pt>
              </c:numCache>
            </c:numRef>
          </c:val>
        </c:ser>
        <c:dLbls>
          <c:showLegendKey val="0"/>
          <c:showVal val="0"/>
          <c:showCatName val="0"/>
          <c:showSerName val="0"/>
          <c:showPercent val="0"/>
          <c:showBubbleSize val="0"/>
        </c:dLbls>
        <c:gapWidth val="150"/>
        <c:axId val="258661760"/>
        <c:axId val="258688128"/>
      </c:barChart>
      <c:catAx>
        <c:axId val="258661760"/>
        <c:scaling>
          <c:orientation val="minMax"/>
        </c:scaling>
        <c:delete val="0"/>
        <c:axPos val="l"/>
        <c:majorTickMark val="out"/>
        <c:minorTickMark val="none"/>
        <c:tickLblPos val="nextTo"/>
        <c:crossAx val="258688128"/>
        <c:crosses val="autoZero"/>
        <c:auto val="1"/>
        <c:lblAlgn val="ctr"/>
        <c:lblOffset val="100"/>
        <c:noMultiLvlLbl val="0"/>
      </c:catAx>
      <c:valAx>
        <c:axId val="258688128"/>
        <c:scaling>
          <c:orientation val="minMax"/>
        </c:scaling>
        <c:delete val="1"/>
        <c:axPos val="b"/>
        <c:majorGridlines/>
        <c:numFmt formatCode="0.00%" sourceLinked="1"/>
        <c:majorTickMark val="out"/>
        <c:minorTickMark val="none"/>
        <c:tickLblPos val="nextTo"/>
        <c:crossAx val="258661760"/>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Да, в обязательном порядке во всех образовательных учреждениях, дети- будущее страны</c:v>
                </c:pt>
                <c:pt idx="1">
                  <c:v>Затрудняюсь ответить</c:v>
                </c:pt>
                <c:pt idx="2">
                  <c:v>Думаю, в школах это не должно быть обязательным моментом - не нужно перегружать учебный процесс</c:v>
                </c:pt>
              </c:strCache>
            </c:strRef>
          </c:cat>
          <c:val>
            <c:numRef>
              <c:f>Лист1!$B$2:$B$4</c:f>
              <c:numCache>
                <c:formatCode>0.00%</c:formatCode>
                <c:ptCount val="3"/>
                <c:pt idx="0">
                  <c:v>0.60000000000000053</c:v>
                </c:pt>
                <c:pt idx="1">
                  <c:v>0.30000000000000027</c:v>
                </c:pt>
                <c:pt idx="2">
                  <c:v>0.1</c:v>
                </c:pt>
              </c:numCache>
            </c:numRef>
          </c:val>
        </c:ser>
        <c:dLbls>
          <c:showLegendKey val="0"/>
          <c:showVal val="0"/>
          <c:showCatName val="0"/>
          <c:showSerName val="0"/>
          <c:showPercent val="0"/>
          <c:showBubbleSize val="0"/>
        </c:dLbls>
        <c:gapWidth val="150"/>
        <c:axId val="258704128"/>
        <c:axId val="258705664"/>
      </c:barChart>
      <c:catAx>
        <c:axId val="258704128"/>
        <c:scaling>
          <c:orientation val="minMax"/>
        </c:scaling>
        <c:delete val="0"/>
        <c:axPos val="l"/>
        <c:majorTickMark val="out"/>
        <c:minorTickMark val="none"/>
        <c:tickLblPos val="nextTo"/>
        <c:crossAx val="258705664"/>
        <c:crosses val="autoZero"/>
        <c:auto val="1"/>
        <c:lblAlgn val="ctr"/>
        <c:lblOffset val="100"/>
        <c:noMultiLvlLbl val="0"/>
      </c:catAx>
      <c:valAx>
        <c:axId val="258705664"/>
        <c:scaling>
          <c:orientation val="minMax"/>
        </c:scaling>
        <c:delete val="1"/>
        <c:axPos val="b"/>
        <c:majorGridlines/>
        <c:numFmt formatCode="0.00%" sourceLinked="1"/>
        <c:majorTickMark val="out"/>
        <c:minorTickMark val="none"/>
        <c:tickLblPos val="nextTo"/>
        <c:crossAx val="258704128"/>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Единые государственные стандарты</c:v>
                </c:pt>
                <c:pt idx="1">
                  <c:v>Строгие методические рекомендации</c:v>
                </c:pt>
                <c:pt idx="2">
                  <c:v>Ряд мероприятий, содержание и доля которых в образовательной программе определяется каждым педагогом</c:v>
                </c:pt>
                <c:pt idx="3">
                  <c:v>Другое</c:v>
                </c:pt>
              </c:strCache>
            </c:strRef>
          </c:cat>
          <c:val>
            <c:numRef>
              <c:f>Лист1!$B$2:$B$5</c:f>
              <c:numCache>
                <c:formatCode>0.00%</c:formatCode>
                <c:ptCount val="4"/>
                <c:pt idx="0">
                  <c:v>0.4</c:v>
                </c:pt>
                <c:pt idx="1">
                  <c:v>0.4</c:v>
                </c:pt>
                <c:pt idx="2">
                  <c:v>0.2</c:v>
                </c:pt>
                <c:pt idx="3">
                  <c:v>0.1</c:v>
                </c:pt>
              </c:numCache>
            </c:numRef>
          </c:val>
        </c:ser>
        <c:dLbls>
          <c:showLegendKey val="0"/>
          <c:showVal val="0"/>
          <c:showCatName val="0"/>
          <c:showSerName val="0"/>
          <c:showPercent val="0"/>
          <c:showBubbleSize val="0"/>
        </c:dLbls>
        <c:gapWidth val="150"/>
        <c:axId val="258791296"/>
        <c:axId val="258792832"/>
      </c:barChart>
      <c:catAx>
        <c:axId val="258791296"/>
        <c:scaling>
          <c:orientation val="minMax"/>
        </c:scaling>
        <c:delete val="0"/>
        <c:axPos val="l"/>
        <c:majorTickMark val="out"/>
        <c:minorTickMark val="none"/>
        <c:tickLblPos val="nextTo"/>
        <c:crossAx val="258792832"/>
        <c:crosses val="autoZero"/>
        <c:auto val="1"/>
        <c:lblAlgn val="ctr"/>
        <c:lblOffset val="100"/>
        <c:noMultiLvlLbl val="0"/>
      </c:catAx>
      <c:valAx>
        <c:axId val="258792832"/>
        <c:scaling>
          <c:orientation val="minMax"/>
        </c:scaling>
        <c:delete val="1"/>
        <c:axPos val="b"/>
        <c:majorGridlines/>
        <c:numFmt formatCode="0.00%" sourceLinked="1"/>
        <c:majorTickMark val="out"/>
        <c:minorTickMark val="none"/>
        <c:tickLblPos val="nextTo"/>
        <c:crossAx val="2587912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02294208042661"/>
          <c:y val="7.4525745257452577E-2"/>
          <c:w val="0.80443474358451361"/>
          <c:h val="0.85094850948509548"/>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Очень часто</c:v>
                </c:pt>
                <c:pt idx="1">
                  <c:v>Часто</c:v>
                </c:pt>
                <c:pt idx="2">
                  <c:v>Редко</c:v>
                </c:pt>
                <c:pt idx="3">
                  <c:v>Очень редко</c:v>
                </c:pt>
              </c:strCache>
            </c:strRef>
          </c:cat>
          <c:val>
            <c:numRef>
              <c:f>Лист1!$B$2:$B$5</c:f>
              <c:numCache>
                <c:formatCode>0.00%</c:formatCode>
                <c:ptCount val="4"/>
                <c:pt idx="0">
                  <c:v>0.16900000000000001</c:v>
                </c:pt>
                <c:pt idx="1">
                  <c:v>0.42400000000000032</c:v>
                </c:pt>
                <c:pt idx="2">
                  <c:v>0.30500000000000033</c:v>
                </c:pt>
                <c:pt idx="3">
                  <c:v>0.10199999999999998</c:v>
                </c:pt>
              </c:numCache>
            </c:numRef>
          </c:val>
        </c:ser>
        <c:dLbls>
          <c:showLegendKey val="0"/>
          <c:showVal val="0"/>
          <c:showCatName val="0"/>
          <c:showSerName val="0"/>
          <c:showPercent val="0"/>
          <c:showBubbleSize val="0"/>
        </c:dLbls>
        <c:gapWidth val="150"/>
        <c:axId val="258871680"/>
        <c:axId val="258873216"/>
      </c:barChart>
      <c:catAx>
        <c:axId val="258871680"/>
        <c:scaling>
          <c:orientation val="minMax"/>
        </c:scaling>
        <c:delete val="0"/>
        <c:axPos val="l"/>
        <c:majorTickMark val="out"/>
        <c:minorTickMark val="none"/>
        <c:tickLblPos val="nextTo"/>
        <c:crossAx val="258873216"/>
        <c:crosses val="autoZero"/>
        <c:auto val="1"/>
        <c:lblAlgn val="ctr"/>
        <c:lblOffset val="100"/>
        <c:noMultiLvlLbl val="0"/>
      </c:catAx>
      <c:valAx>
        <c:axId val="258873216"/>
        <c:scaling>
          <c:orientation val="minMax"/>
        </c:scaling>
        <c:delete val="1"/>
        <c:axPos val="b"/>
        <c:majorGridlines/>
        <c:numFmt formatCode="0.00%" sourceLinked="1"/>
        <c:majorTickMark val="out"/>
        <c:minorTickMark val="none"/>
        <c:tickLblPos val="nextTo"/>
        <c:crossAx val="2588716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60331546504582"/>
          <c:y val="4.3650793650793697E-2"/>
          <c:w val="0.46648028931237079"/>
          <c:h val="0.91269841269841434"/>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Взяточничество фактически остается безнаказанным</c:v>
                </c:pt>
                <c:pt idx="1">
                  <c:v>Снисходительное отношение общества к фактам взяточничества</c:v>
                </c:pt>
                <c:pt idx="2">
                  <c:v>Низкий моральный уровень чиновников</c:v>
                </c:pt>
                <c:pt idx="3">
                  <c:v>Вынуждены брать, так как у них низкая зарплата</c:v>
                </c:pt>
                <c:pt idx="4">
                  <c:v>Это просто особенность российской бюрократической культуры</c:v>
                </c:pt>
                <c:pt idx="5">
                  <c:v>Другое</c:v>
                </c:pt>
                <c:pt idx="6">
                  <c:v>Затрудняюсь ответить</c:v>
                </c:pt>
              </c:strCache>
            </c:strRef>
          </c:cat>
          <c:val>
            <c:numRef>
              <c:f>Лист1!$B$2:$B$8</c:f>
              <c:numCache>
                <c:formatCode>0.00%</c:formatCode>
                <c:ptCount val="7"/>
                <c:pt idx="0">
                  <c:v>0.36700000000000033</c:v>
                </c:pt>
                <c:pt idx="1">
                  <c:v>0.18300000000000013</c:v>
                </c:pt>
                <c:pt idx="2">
                  <c:v>0.15000000000000013</c:v>
                </c:pt>
                <c:pt idx="3">
                  <c:v>0.13300000000000001</c:v>
                </c:pt>
                <c:pt idx="4">
                  <c:v>6.7000000000000004E-2</c:v>
                </c:pt>
                <c:pt idx="5">
                  <c:v>0.05</c:v>
                </c:pt>
                <c:pt idx="6">
                  <c:v>0.21700000000000014</c:v>
                </c:pt>
              </c:numCache>
            </c:numRef>
          </c:val>
        </c:ser>
        <c:dLbls>
          <c:showLegendKey val="0"/>
          <c:showVal val="0"/>
          <c:showCatName val="0"/>
          <c:showSerName val="0"/>
          <c:showPercent val="0"/>
          <c:showBubbleSize val="0"/>
        </c:dLbls>
        <c:gapWidth val="150"/>
        <c:axId val="244170112"/>
        <c:axId val="244180096"/>
      </c:barChart>
      <c:catAx>
        <c:axId val="244170112"/>
        <c:scaling>
          <c:orientation val="minMax"/>
        </c:scaling>
        <c:delete val="0"/>
        <c:axPos val="l"/>
        <c:majorTickMark val="out"/>
        <c:minorTickMark val="none"/>
        <c:tickLblPos val="nextTo"/>
        <c:crossAx val="244180096"/>
        <c:crosses val="autoZero"/>
        <c:auto val="1"/>
        <c:lblAlgn val="ctr"/>
        <c:lblOffset val="100"/>
        <c:noMultiLvlLbl val="0"/>
      </c:catAx>
      <c:valAx>
        <c:axId val="244180096"/>
        <c:scaling>
          <c:orientation val="minMax"/>
        </c:scaling>
        <c:delete val="1"/>
        <c:axPos val="b"/>
        <c:majorGridlines/>
        <c:numFmt formatCode="0.00%" sourceLinked="1"/>
        <c:majorTickMark val="out"/>
        <c:minorTickMark val="none"/>
        <c:tickLblPos val="nextTo"/>
        <c:crossAx val="2441701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По каким причинам, на Ваш взгляд должностные лица берут (вымогают) взятки? (% от ответов)</a:t>
            </a:r>
          </a:p>
        </c:rich>
      </c:tx>
      <c:layout>
        <c:manualLayout>
          <c:xMode val="edge"/>
          <c:yMode val="edge"/>
          <c:x val="0.12495370370370372"/>
          <c:y val="0"/>
        </c:manualLayout>
      </c:layout>
      <c:overlay val="0"/>
    </c:title>
    <c:autoTitleDeleted val="0"/>
    <c:plotArea>
      <c:layout>
        <c:manualLayout>
          <c:layoutTarget val="inner"/>
          <c:xMode val="edge"/>
          <c:yMode val="edge"/>
          <c:x val="8.9002764032466208E-2"/>
          <c:y val="0.26585988606449046"/>
          <c:w val="0.28231915302416138"/>
          <c:h val="0.61404423097708372"/>
        </c:manualLayout>
      </c:layout>
      <c:pieChart>
        <c:varyColors val="1"/>
        <c:ser>
          <c:idx val="0"/>
          <c:order val="0"/>
          <c:tx>
            <c:strRef>
              <c:f>Лист1!$B$1</c:f>
              <c:strCache>
                <c:ptCount val="1"/>
                <c:pt idx="0">
                  <c:v>По каким причинам, на Ваш взгляд должностные лица берут (вымогают) взятки? (% от ответов)</c:v>
                </c:pt>
              </c:strCache>
            </c:strRef>
          </c:tx>
          <c:explosion val="3"/>
          <c:dLbls>
            <c:showLegendKey val="0"/>
            <c:showVal val="1"/>
            <c:showCatName val="0"/>
            <c:showSerName val="0"/>
            <c:showPercent val="0"/>
            <c:showBubbleSize val="0"/>
            <c:showLeaderLines val="1"/>
          </c:dLbls>
          <c:cat>
            <c:strRef>
              <c:f>Лист1!$A$2:$A$8</c:f>
              <c:strCache>
                <c:ptCount val="7"/>
                <c:pt idx="0">
                  <c:v>Вынуждены брать, так как у них низкая зарплата</c:v>
                </c:pt>
                <c:pt idx="1">
                  <c:v>Взяточничество фактически остается безнаказанным</c:v>
                </c:pt>
                <c:pt idx="2">
                  <c:v>Низкий моральный уровень чиновников</c:v>
                </c:pt>
                <c:pt idx="3">
                  <c:v>Снисходительное отношение общества к фактам взяточничества</c:v>
                </c:pt>
                <c:pt idx="4">
                  <c:v>Это просто особенность российской бюрократической культуры</c:v>
                </c:pt>
                <c:pt idx="5">
                  <c:v>Другое</c:v>
                </c:pt>
                <c:pt idx="6">
                  <c:v>Затрудняюсь ответить</c:v>
                </c:pt>
              </c:strCache>
            </c:strRef>
          </c:cat>
          <c:val>
            <c:numRef>
              <c:f>Лист1!$B$2:$B$8</c:f>
              <c:numCache>
                <c:formatCode>General</c:formatCode>
                <c:ptCount val="7"/>
                <c:pt idx="0">
                  <c:v>11.4</c:v>
                </c:pt>
                <c:pt idx="1">
                  <c:v>31.4</c:v>
                </c:pt>
                <c:pt idx="2">
                  <c:v>12.9</c:v>
                </c:pt>
                <c:pt idx="3">
                  <c:v>15.7</c:v>
                </c:pt>
                <c:pt idx="4">
                  <c:v>5.7</c:v>
                </c:pt>
                <c:pt idx="5">
                  <c:v>4.3</c:v>
                </c:pt>
                <c:pt idx="6">
                  <c:v>18.600000000000001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37231983434858185"/>
          <c:y val="0.17566108231069871"/>
          <c:w val="0.62675405826923525"/>
          <c:h val="0.81946531657114463"/>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Чиновник намекает или создает для этого ситуацию</c:v>
                </c:pt>
                <c:pt idx="1">
                  <c:v>Очень часто граждане сами проявляют инициативу</c:v>
                </c:pt>
                <c:pt idx="2">
                  <c:v>Чиновник фактически вынуждает это делать</c:v>
                </c:pt>
                <c:pt idx="3">
                  <c:v>Другое</c:v>
                </c:pt>
              </c:strCache>
            </c:strRef>
          </c:cat>
          <c:val>
            <c:numRef>
              <c:f>Лист1!$B$2:$B$5</c:f>
              <c:numCache>
                <c:formatCode>0.00%</c:formatCode>
                <c:ptCount val="4"/>
                <c:pt idx="0">
                  <c:v>0.45</c:v>
                </c:pt>
                <c:pt idx="1">
                  <c:v>0.4</c:v>
                </c:pt>
                <c:pt idx="2">
                  <c:v>0.2</c:v>
                </c:pt>
                <c:pt idx="3">
                  <c:v>0.05</c:v>
                </c:pt>
              </c:numCache>
            </c:numRef>
          </c:val>
        </c:ser>
        <c:dLbls>
          <c:showLegendKey val="0"/>
          <c:showVal val="0"/>
          <c:showCatName val="0"/>
          <c:showSerName val="0"/>
          <c:showPercent val="0"/>
          <c:showBubbleSize val="0"/>
        </c:dLbls>
        <c:gapWidth val="150"/>
        <c:axId val="243461504"/>
        <c:axId val="243475584"/>
      </c:barChart>
      <c:catAx>
        <c:axId val="243461504"/>
        <c:scaling>
          <c:orientation val="minMax"/>
        </c:scaling>
        <c:delete val="0"/>
        <c:axPos val="l"/>
        <c:majorTickMark val="out"/>
        <c:minorTickMark val="none"/>
        <c:tickLblPos val="nextTo"/>
        <c:crossAx val="243475584"/>
        <c:crosses val="autoZero"/>
        <c:auto val="1"/>
        <c:lblAlgn val="ctr"/>
        <c:lblOffset val="100"/>
        <c:noMultiLvlLbl val="0"/>
      </c:catAx>
      <c:valAx>
        <c:axId val="243475584"/>
        <c:scaling>
          <c:orientation val="minMax"/>
        </c:scaling>
        <c:delete val="1"/>
        <c:axPos val="b"/>
        <c:majorGridlines/>
        <c:numFmt formatCode="0.00%" sourceLinked="1"/>
        <c:majorTickMark val="out"/>
        <c:minorTickMark val="none"/>
        <c:tickLblPos val="nextTo"/>
        <c:crossAx val="24346150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t>Как Вы полагаете, по чьей вине граждане чаще всего дают взятки? </a:t>
            </a:r>
            <a:endParaRPr lang="ru-RU" sz="1200"/>
          </a:p>
        </c:rich>
      </c:tx>
      <c:layout>
        <c:manualLayout>
          <c:xMode val="edge"/>
          <c:yMode val="edge"/>
          <c:x val="0.11118274295653549"/>
          <c:y val="0"/>
        </c:manualLayout>
      </c:layout>
      <c:overlay val="0"/>
    </c:title>
    <c:autoTitleDeleted val="0"/>
    <c:plotArea>
      <c:layout>
        <c:manualLayout>
          <c:layoutTarget val="inner"/>
          <c:xMode val="edge"/>
          <c:yMode val="edge"/>
          <c:x val="0.14619788078738538"/>
          <c:y val="0.23219908113142523"/>
          <c:w val="0.20852690532849971"/>
          <c:h val="0.69426467940761238"/>
        </c:manualLayout>
      </c:layout>
      <c:pieChart>
        <c:varyColors val="1"/>
        <c:ser>
          <c:idx val="0"/>
          <c:order val="0"/>
          <c:tx>
            <c:strRef>
              <c:f>Лист1!$B$1</c:f>
              <c:strCache>
                <c:ptCount val="1"/>
                <c:pt idx="0">
                  <c:v>Продажи</c:v>
                </c:pt>
              </c:strCache>
            </c:strRef>
          </c:tx>
          <c:explosion val="1"/>
          <c:dLbls>
            <c:showLegendKey val="0"/>
            <c:showVal val="1"/>
            <c:showCatName val="0"/>
            <c:showSerName val="0"/>
            <c:showPercent val="0"/>
            <c:showBubbleSize val="0"/>
            <c:showLeaderLines val="1"/>
          </c:dLbls>
          <c:cat>
            <c:strRef>
              <c:f>Лист1!$A$2:$A$5</c:f>
              <c:strCache>
                <c:ptCount val="4"/>
                <c:pt idx="0">
                  <c:v>Чиновник фактически вынуждает это делать</c:v>
                </c:pt>
                <c:pt idx="1">
                  <c:v>Чиновник намекает или создает для этого ситуацию</c:v>
                </c:pt>
                <c:pt idx="2">
                  <c:v>Очень часто граждане сами проявляют инициативу</c:v>
                </c:pt>
                <c:pt idx="3">
                  <c:v>Другое</c:v>
                </c:pt>
              </c:strCache>
            </c:strRef>
          </c:cat>
          <c:val>
            <c:numRef>
              <c:f>Лист1!$B$2:$B$5</c:f>
              <c:numCache>
                <c:formatCode>General</c:formatCode>
                <c:ptCount val="4"/>
                <c:pt idx="0">
                  <c:v>18.2</c:v>
                </c:pt>
                <c:pt idx="1">
                  <c:v>40.9</c:v>
                </c:pt>
                <c:pt idx="2">
                  <c:v>36.4</c:v>
                </c:pt>
                <c:pt idx="3">
                  <c:v>4.5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36284338434521535"/>
          <c:y val="0.33561554886596212"/>
          <c:w val="0.5664097344066007"/>
          <c:h val="0.59466686397176016"/>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Нет, пока не существует</c:v>
                </c:pt>
                <c:pt idx="1">
                  <c:v>Да, в уголовном праве предусмотрено наказание в виде денежного штрафа</c:v>
                </c:pt>
                <c:pt idx="2">
                  <c:v>Да, в уголовном праве предусмотрено наказание в виде лишения свободы</c:v>
                </c:pt>
                <c:pt idx="3">
                  <c:v>Затрудняюсь ответить</c:v>
                </c:pt>
              </c:strCache>
            </c:strRef>
          </c:cat>
          <c:val>
            <c:numRef>
              <c:f>Лист1!$B$2:$B$5</c:f>
              <c:numCache>
                <c:formatCode>0.00%</c:formatCode>
                <c:ptCount val="4"/>
                <c:pt idx="0">
                  <c:v>1.7000000000000001E-2</c:v>
                </c:pt>
                <c:pt idx="1">
                  <c:v>0.21700000000000014</c:v>
                </c:pt>
                <c:pt idx="2">
                  <c:v>0.36700000000000033</c:v>
                </c:pt>
                <c:pt idx="3">
                  <c:v>0.4</c:v>
                </c:pt>
              </c:numCache>
            </c:numRef>
          </c:val>
        </c:ser>
        <c:ser>
          <c:idx val="1"/>
          <c:order val="1"/>
          <c:tx>
            <c:strRef>
              <c:f>Лист1!$C$1</c:f>
              <c:strCache>
                <c:ptCount val="1"/>
                <c:pt idx="0">
                  <c:v>Столбец1</c:v>
                </c:pt>
              </c:strCache>
            </c:strRef>
          </c:tx>
          <c:invertIfNegative val="0"/>
          <c:cat>
            <c:strRef>
              <c:f>Лист1!$A$2:$A$5</c:f>
              <c:strCache>
                <c:ptCount val="4"/>
                <c:pt idx="0">
                  <c:v>Нет, пока не существует</c:v>
                </c:pt>
                <c:pt idx="1">
                  <c:v>Да, в уголовном праве предусмотрено наказание в виде денежного штрафа</c:v>
                </c:pt>
                <c:pt idx="2">
                  <c:v>Да, в уголовном праве предусмотрено наказание в виде лишения свободы</c:v>
                </c:pt>
                <c:pt idx="3">
                  <c:v>Затрудняюсь ответить</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Нет, пока не существует</c:v>
                </c:pt>
                <c:pt idx="1">
                  <c:v>Да, в уголовном праве предусмотрено наказание в виде денежного штрафа</c:v>
                </c:pt>
                <c:pt idx="2">
                  <c:v>Да, в уголовном праве предусмотрено наказание в виде лишения свободы</c:v>
                </c:pt>
                <c:pt idx="3">
                  <c:v>Затрудняюсь ответить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244782592"/>
        <c:axId val="244784128"/>
      </c:barChart>
      <c:catAx>
        <c:axId val="244782592"/>
        <c:scaling>
          <c:orientation val="minMax"/>
        </c:scaling>
        <c:delete val="0"/>
        <c:axPos val="l"/>
        <c:majorTickMark val="out"/>
        <c:minorTickMark val="none"/>
        <c:tickLblPos val="nextTo"/>
        <c:crossAx val="244784128"/>
        <c:crosses val="autoZero"/>
        <c:auto val="1"/>
        <c:lblAlgn val="l"/>
        <c:lblOffset val="100"/>
        <c:noMultiLvlLbl val="0"/>
      </c:catAx>
      <c:valAx>
        <c:axId val="244784128"/>
        <c:scaling>
          <c:orientation val="minMax"/>
        </c:scaling>
        <c:delete val="1"/>
        <c:axPos val="b"/>
        <c:majorGridlines/>
        <c:numFmt formatCode="0.00%" sourceLinked="1"/>
        <c:majorTickMark val="out"/>
        <c:minorTickMark val="none"/>
        <c:tickLblPos val="nextTo"/>
        <c:crossAx val="24478259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Как Вы считаете, каким образом лучше </a:t>
            </a:r>
          </a:p>
          <a:p>
            <a:pPr>
              <a:defRPr/>
            </a:pPr>
            <a:r>
              <a:rPr lang="ru-RU" sz="1100" b="1" i="0" u="none" strike="noStrike" baseline="0"/>
              <a:t>всего бороться с коррупцией? (% от ответов)</a:t>
            </a:r>
            <a:endParaRPr lang="ru-RU" sz="1100"/>
          </a:p>
        </c:rich>
      </c:tx>
      <c:layout>
        <c:manualLayout>
          <c:xMode val="edge"/>
          <c:yMode val="edge"/>
          <c:x val="1.5032660639697123E-2"/>
          <c:y val="0"/>
        </c:manualLayout>
      </c:layout>
      <c:overlay val="0"/>
    </c:title>
    <c:autoTitleDeleted val="0"/>
    <c:plotArea>
      <c:layout>
        <c:manualLayout>
          <c:layoutTarget val="inner"/>
          <c:xMode val="edge"/>
          <c:yMode val="edge"/>
          <c:x val="0.11446350722812459"/>
          <c:y val="0.20661793309128676"/>
          <c:w val="0.25069690778285275"/>
          <c:h val="0.72574074074074069"/>
        </c:manualLayout>
      </c:layout>
      <c:pieChart>
        <c:varyColors val="1"/>
        <c:ser>
          <c:idx val="0"/>
          <c:order val="0"/>
          <c:tx>
            <c:strRef>
              <c:f>Лист1!$B$1</c:f>
              <c:strCache>
                <c:ptCount val="1"/>
                <c:pt idx="0">
                  <c:v>Продажи</c:v>
                </c:pt>
              </c:strCache>
            </c:strRef>
          </c:tx>
          <c:dPt>
            <c:idx val="0"/>
            <c:bubble3D val="0"/>
            <c:explosion val="3"/>
          </c:dPt>
          <c:dPt>
            <c:idx val="1"/>
            <c:bubble3D val="0"/>
            <c:explosion val="3"/>
          </c:dPt>
          <c:dPt>
            <c:idx val="2"/>
            <c:bubble3D val="0"/>
            <c:explosion val="3"/>
          </c:dPt>
          <c:dPt>
            <c:idx val="3"/>
            <c:bubble3D val="0"/>
            <c:explosion val="3"/>
          </c:dPt>
          <c:dPt>
            <c:idx val="4"/>
            <c:bubble3D val="0"/>
            <c:explosion val="4"/>
          </c:dPt>
          <c:dPt>
            <c:idx val="5"/>
            <c:bubble3D val="0"/>
            <c:explosion val="3"/>
          </c:dPt>
          <c:dLbls>
            <c:showLegendKey val="0"/>
            <c:showVal val="1"/>
            <c:showCatName val="0"/>
            <c:showSerName val="0"/>
            <c:showPercent val="0"/>
            <c:showBubbleSize val="0"/>
            <c:showLeaderLines val="1"/>
          </c:dLbls>
          <c:cat>
            <c:strRef>
              <c:f>Лист1!$A$2:$A$7</c:f>
              <c:strCache>
                <c:ptCount val="6"/>
                <c:pt idx="0">
                  <c:v>Ужесточить законодательство</c:v>
                </c:pt>
                <c:pt idx="1">
                  <c:v>Сделать так, чтобы чиновнику было невыгодно брать…</c:v>
                </c:pt>
                <c:pt idx="2">
                  <c:v>Повышать уровень зарплат</c:v>
                </c:pt>
                <c:pt idx="3">
                  <c:v>Улучшить контроль</c:v>
                </c:pt>
                <c:pt idx="4">
                  <c:v>Воздействовать на психологию, менталитет людей…</c:v>
                </c:pt>
                <c:pt idx="5">
                  <c:v>Устроить пропаганду против коррупции, повышать информированность организаций и граждан.</c:v>
                </c:pt>
              </c:strCache>
            </c:strRef>
          </c:cat>
          <c:val>
            <c:numRef>
              <c:f>Лист1!$B$2:$B$7</c:f>
              <c:numCache>
                <c:formatCode>General</c:formatCode>
                <c:ptCount val="6"/>
                <c:pt idx="0">
                  <c:v>20.3</c:v>
                </c:pt>
                <c:pt idx="1">
                  <c:v>42</c:v>
                </c:pt>
                <c:pt idx="2">
                  <c:v>13</c:v>
                </c:pt>
                <c:pt idx="3">
                  <c:v>10.1</c:v>
                </c:pt>
                <c:pt idx="4">
                  <c:v>7.2</c:v>
                </c:pt>
                <c:pt idx="5">
                  <c:v>7.2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8021481081742295"/>
          <c:y val="7.7974564801607901E-2"/>
          <c:w val="0.49388174921220268"/>
          <c:h val="0.859321309323134"/>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4401</Words>
  <Characters>25089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dc:creator>
  <cp:lastModifiedBy>ULIA</cp:lastModifiedBy>
  <cp:revision>2</cp:revision>
  <dcterms:created xsi:type="dcterms:W3CDTF">2017-05-31T12:58:00Z</dcterms:created>
  <dcterms:modified xsi:type="dcterms:W3CDTF">2017-05-31T12:58:00Z</dcterms:modified>
</cp:coreProperties>
</file>