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EE" w:rsidRDefault="00470EEE"/>
    <w:p w:rsidR="00470EEE" w:rsidRDefault="00470EEE">
      <w:r w:rsidRPr="00470EEE">
        <w:rPr>
          <w:noProof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Анна Котова_2\Desktop\Документы для сайта\1 стр. о порядке посещ. мероп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това_2\Desktop\Документы для сайта\1 стр. о порядке посещ. меропр.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EE" w:rsidRDefault="00470EEE" w:rsidP="002411E0">
      <w:pPr>
        <w:spacing w:before="100" w:beforeAutospacing="1" w:after="100" w:afterAutospacing="1"/>
        <w:jc w:val="center"/>
        <w:rPr>
          <w:b/>
          <w:bCs/>
        </w:rPr>
      </w:pPr>
    </w:p>
    <w:p w:rsidR="00470EEE" w:rsidRDefault="00470EEE" w:rsidP="002411E0">
      <w:pPr>
        <w:spacing w:before="100" w:beforeAutospacing="1" w:after="100" w:afterAutospacing="1"/>
        <w:jc w:val="center"/>
        <w:rPr>
          <w:b/>
          <w:bCs/>
        </w:rPr>
      </w:pPr>
    </w:p>
    <w:p w:rsidR="00293912" w:rsidRDefault="00293912" w:rsidP="002411E0">
      <w:pPr>
        <w:spacing w:before="100" w:beforeAutospacing="1" w:after="100" w:afterAutospacing="1"/>
        <w:jc w:val="center"/>
        <w:rPr>
          <w:b/>
          <w:bCs/>
        </w:rPr>
      </w:pPr>
      <w:r w:rsidRPr="00DC5980">
        <w:rPr>
          <w:b/>
          <w:bCs/>
        </w:rPr>
        <w:lastRenderedPageBreak/>
        <w:t>1. Общие положения</w:t>
      </w:r>
    </w:p>
    <w:p w:rsidR="00293912" w:rsidRPr="002411E0" w:rsidRDefault="00293912" w:rsidP="002411E0">
      <w:pPr>
        <w:ind w:firstLine="708"/>
        <w:jc w:val="both"/>
        <w:rPr>
          <w:bCs/>
        </w:rPr>
      </w:pPr>
      <w:r w:rsidRPr="00DC5980">
        <w:t>1.</w:t>
      </w:r>
      <w:r w:rsidRPr="00DA7D1D">
        <w:t xml:space="preserve">1. </w:t>
      </w:r>
      <w:r w:rsidRPr="00DC5980">
        <w:t xml:space="preserve">Положение </w:t>
      </w:r>
      <w:r w:rsidRPr="00DC5980">
        <w:rPr>
          <w:bCs/>
        </w:rPr>
        <w:t xml:space="preserve">о </w:t>
      </w:r>
      <w:r>
        <w:rPr>
          <w:bCs/>
        </w:rPr>
        <w:t>порядке посещения мероприятий, </w:t>
      </w:r>
      <w:r w:rsidRPr="00DC5980">
        <w:rPr>
          <w:bCs/>
        </w:rPr>
        <w:t>не предусмотренных учебным планом</w:t>
      </w:r>
      <w:r>
        <w:rPr>
          <w:bCs/>
        </w:rPr>
        <w:t xml:space="preserve"> </w:t>
      </w:r>
      <w:r w:rsidRPr="00DC5980">
        <w:t>Государственно</w:t>
      </w:r>
      <w:r w:rsidR="0020214C">
        <w:t xml:space="preserve">го </w:t>
      </w:r>
      <w:r w:rsidR="002B2B11">
        <w:t>бюджетного учреждения</w:t>
      </w:r>
      <w:r w:rsidRPr="00DC5980">
        <w:t xml:space="preserve"> дополнительного образова</w:t>
      </w:r>
      <w:r w:rsidR="0020214C">
        <w:t>ния детей Санкт -</w:t>
      </w:r>
      <w:r w:rsidR="004F2F7C">
        <w:t xml:space="preserve"> </w:t>
      </w:r>
      <w:r w:rsidR="002B2B11">
        <w:t>Петербургского центра</w:t>
      </w:r>
      <w:r w:rsidR="0020214C">
        <w:t xml:space="preserve"> детского (юношеского) технического творчества </w:t>
      </w:r>
      <w:r w:rsidRPr="00DC5980">
        <w:t xml:space="preserve">(далее по тексту - </w:t>
      </w:r>
      <w:r>
        <w:t>Положение</w:t>
      </w:r>
      <w:r w:rsidRPr="00DC5980">
        <w:t>)</w:t>
      </w:r>
      <w:r>
        <w:t xml:space="preserve">, разработано </w:t>
      </w:r>
      <w:r w:rsidRPr="00DC5980">
        <w:t xml:space="preserve">в соответствии с Федеральным законом от 29.12.2012 № 273-ФЗ «Об образовании в Российской Федерации» и Правилами внутреннего распорядка </w:t>
      </w:r>
      <w:r>
        <w:t>обучающихся</w:t>
      </w:r>
      <w:r w:rsidRPr="00DC5980">
        <w:t>.</w:t>
      </w:r>
    </w:p>
    <w:p w:rsidR="00293912" w:rsidRPr="00DC5980" w:rsidRDefault="00293912" w:rsidP="00DC5980">
      <w:pPr>
        <w:ind w:firstLine="709"/>
        <w:jc w:val="both"/>
      </w:pPr>
      <w:r w:rsidRPr="00DC5980">
        <w:t>1.</w:t>
      </w:r>
      <w:r>
        <w:t>2</w:t>
      </w:r>
      <w:r w:rsidRPr="00DC5980">
        <w:t xml:space="preserve">. Настоящее Положение определяет общий порядок посещения </w:t>
      </w:r>
      <w:r>
        <w:t>обучающихся</w:t>
      </w:r>
      <w:r w:rsidRPr="00DC5980">
        <w:t xml:space="preserve"> по своему выбору мероприятий, проводимых в Государственно</w:t>
      </w:r>
      <w:r w:rsidR="0020214C">
        <w:t xml:space="preserve">м </w:t>
      </w:r>
      <w:r w:rsidR="002B2B11">
        <w:t>бюджетном учреждении</w:t>
      </w:r>
      <w:r w:rsidRPr="00DC5980">
        <w:t xml:space="preserve"> дополнител</w:t>
      </w:r>
      <w:r w:rsidR="0020214C">
        <w:t>ьного</w:t>
      </w:r>
      <w:r w:rsidRPr="00DC5980">
        <w:t xml:space="preserve"> </w:t>
      </w:r>
      <w:r w:rsidR="002B2B11" w:rsidRPr="00DC5980">
        <w:t>образовани</w:t>
      </w:r>
      <w:r w:rsidR="002B2B11">
        <w:t xml:space="preserve">я </w:t>
      </w:r>
      <w:r w:rsidR="002B2B11" w:rsidRPr="00DC5980">
        <w:t>детей</w:t>
      </w:r>
      <w:r w:rsidRPr="00DC5980">
        <w:t xml:space="preserve"> </w:t>
      </w:r>
      <w:r w:rsidR="0020214C">
        <w:t>Санкт- Петербургском центре детского (юношеского) технического творчества</w:t>
      </w:r>
      <w:r w:rsidRPr="00DC5980">
        <w:t xml:space="preserve"> (далее по тексту </w:t>
      </w:r>
      <w:r w:rsidR="002B2B11">
        <w:t>– СПбЦД</w:t>
      </w:r>
      <w:r w:rsidR="0020214C">
        <w:t>(Ю)ТТ</w:t>
      </w:r>
      <w:r w:rsidRPr="00DC5980">
        <w:t xml:space="preserve">) и не предусмотренных учебным планом, а также права, обязанности и ответственность посетителей данных мероприятий. </w:t>
      </w:r>
    </w:p>
    <w:p w:rsidR="00293912" w:rsidRDefault="00293912" w:rsidP="00DC5980">
      <w:pPr>
        <w:ind w:firstLine="709"/>
        <w:jc w:val="both"/>
      </w:pPr>
      <w:r w:rsidRPr="00DC5980">
        <w:t>1.</w:t>
      </w:r>
      <w:r>
        <w:t>3</w:t>
      </w:r>
      <w:r w:rsidRPr="00DC5980">
        <w:t>. К числу мероприятий, не предусмотренных учебным</w:t>
      </w:r>
      <w:r>
        <w:t xml:space="preserve"> планом (далее – мероприятия), </w:t>
      </w:r>
      <w:r w:rsidRPr="00DC5980">
        <w:t>относятс</w:t>
      </w:r>
      <w:r w:rsidR="0020214C">
        <w:t>я:</w:t>
      </w:r>
      <w:r w:rsidRPr="00DC5980">
        <w:t xml:space="preserve"> праздники, конкурсы</w:t>
      </w:r>
      <w:r>
        <w:t>,</w:t>
      </w:r>
      <w:r w:rsidR="0020214C">
        <w:t xml:space="preserve"> фестивали, выставки,</w:t>
      </w:r>
      <w:r w:rsidR="002B2B11">
        <w:t xml:space="preserve"> соревнования и т.д.</w:t>
      </w:r>
    </w:p>
    <w:p w:rsidR="00293912" w:rsidRPr="00DC5980" w:rsidRDefault="00293912" w:rsidP="00DC5980">
      <w:pPr>
        <w:ind w:firstLine="709"/>
        <w:jc w:val="both"/>
      </w:pPr>
      <w:r w:rsidRPr="00DC5980">
        <w:t xml:space="preserve"> Формы проведения мероприятий определяют ответственные за их проведени</w:t>
      </w:r>
      <w:r>
        <w:t>е и (или) руководитель структурного подразделения</w:t>
      </w:r>
      <w:r w:rsidRPr="00DC5980">
        <w:t>.</w:t>
      </w:r>
    </w:p>
    <w:p w:rsidR="00293912" w:rsidRPr="00DC5980" w:rsidRDefault="00293912" w:rsidP="00DC5980">
      <w:pPr>
        <w:ind w:firstLine="709"/>
        <w:jc w:val="both"/>
      </w:pPr>
      <w:r w:rsidRPr="00DC5980">
        <w:t>1.</w:t>
      </w:r>
      <w:r>
        <w:t>4</w:t>
      </w:r>
      <w:r w:rsidRPr="00DC5980">
        <w:t xml:space="preserve">. Мероприятия включаются в </w:t>
      </w:r>
      <w:r>
        <w:t>общий</w:t>
      </w:r>
      <w:r w:rsidRPr="00DC5980">
        <w:t xml:space="preserve"> план на текущий год,</w:t>
      </w:r>
      <w:r>
        <w:t xml:space="preserve"> к</w:t>
      </w:r>
      <w:r w:rsidR="0020214C">
        <w:t xml:space="preserve">оторый </w:t>
      </w:r>
      <w:r w:rsidR="0020214C">
        <w:br/>
      </w:r>
      <w:r w:rsidR="002B2B11">
        <w:t>утверждается директором</w:t>
      </w:r>
      <w:r w:rsidR="002B2B11" w:rsidRPr="002B2B11">
        <w:t xml:space="preserve"> </w:t>
      </w:r>
      <w:r w:rsidR="002B2B11">
        <w:t>СПбЦД(Ю)ТТ</w:t>
      </w:r>
      <w:r>
        <w:t>.</w:t>
      </w:r>
    </w:p>
    <w:p w:rsidR="00293912" w:rsidRDefault="00293912" w:rsidP="00DC5980">
      <w:pPr>
        <w:ind w:firstLine="709"/>
        <w:jc w:val="both"/>
      </w:pPr>
      <w:r w:rsidRPr="00DC5980">
        <w:t>1.</w:t>
      </w:r>
      <w:r>
        <w:t>5</w:t>
      </w:r>
      <w:r w:rsidRPr="00DC5980">
        <w:t xml:space="preserve">. В случае возникновения необходимости проведения мероприятий, не включенных своевременно в </w:t>
      </w:r>
      <w:r>
        <w:t>общий</w:t>
      </w:r>
      <w:r w:rsidRPr="00DC5980">
        <w:t xml:space="preserve"> план, следует получить письменное </w:t>
      </w:r>
      <w:r w:rsidR="002B2B11" w:rsidRPr="00DC5980">
        <w:t xml:space="preserve">разрешение </w:t>
      </w:r>
      <w:r w:rsidR="002B2B11">
        <w:t>директора</w:t>
      </w:r>
      <w:r w:rsidR="002B2B11" w:rsidRPr="002B2B11">
        <w:t xml:space="preserve"> </w:t>
      </w:r>
      <w:r w:rsidR="002B2B11">
        <w:t>СПбЦД(Ю)ТТ</w:t>
      </w:r>
      <w:r w:rsidRPr="00DC5980">
        <w:t xml:space="preserve"> на их проведение. Для этого инициаторам мероприятия необходимо письменно обратиться </w:t>
      </w:r>
      <w:r w:rsidR="002B2B11" w:rsidRPr="00DC5980">
        <w:t xml:space="preserve">к </w:t>
      </w:r>
      <w:r w:rsidR="002B2B11">
        <w:t>директору</w:t>
      </w:r>
      <w:r w:rsidRPr="00DC5980">
        <w:t xml:space="preserve"> не менее чем за две календарных недели до предполагаемой даты проведения мероприятия. </w:t>
      </w:r>
      <w:bookmarkStart w:id="0" w:name="_GoBack"/>
      <w:bookmarkEnd w:id="0"/>
    </w:p>
    <w:p w:rsidR="00293912" w:rsidRPr="00DC5980" w:rsidRDefault="00293912" w:rsidP="00DC5980">
      <w:pPr>
        <w:ind w:firstLine="709"/>
        <w:jc w:val="both"/>
      </w:pPr>
      <w:r w:rsidRPr="00DC5980">
        <w:t>1.</w:t>
      </w:r>
      <w:r>
        <w:t>6</w:t>
      </w:r>
      <w:r w:rsidRPr="00DC5980">
        <w:t>. На мероприятии обязательно пр</w:t>
      </w:r>
      <w:r w:rsidR="0020214C">
        <w:t xml:space="preserve">исутствие педагогов дополнительного образования, чьи </w:t>
      </w:r>
      <w:r w:rsidR="002B2B11">
        <w:t xml:space="preserve">объединения </w:t>
      </w:r>
      <w:r w:rsidR="002B2B11" w:rsidRPr="00DC5980">
        <w:t>принимают</w:t>
      </w:r>
      <w:r w:rsidRPr="00DC5980">
        <w:t xml:space="preserve"> в нем участие, и</w:t>
      </w:r>
      <w:r w:rsidR="004F2F7C">
        <w:t xml:space="preserve"> (или) заведующих отделами</w:t>
      </w:r>
      <w:r w:rsidRPr="00DC5980">
        <w:t xml:space="preserve">, назначенных на основании соответствующего </w:t>
      </w:r>
      <w:r w:rsidR="002B2B11" w:rsidRPr="00DC5980">
        <w:t xml:space="preserve">приказа </w:t>
      </w:r>
      <w:r w:rsidR="002B2B11">
        <w:t>директора</w:t>
      </w:r>
      <w:r w:rsidR="002B2B11" w:rsidRPr="002B2B11">
        <w:t xml:space="preserve"> </w:t>
      </w:r>
      <w:r w:rsidR="002B2B11">
        <w:t>СПбЦД(Ю)ТТ</w:t>
      </w:r>
      <w:r w:rsidRPr="00DC5980">
        <w:t xml:space="preserve">. </w:t>
      </w:r>
    </w:p>
    <w:p w:rsidR="00293912" w:rsidRPr="00DC5980" w:rsidRDefault="00293912" w:rsidP="00DC5980">
      <w:pPr>
        <w:ind w:firstLine="709"/>
        <w:jc w:val="both"/>
      </w:pPr>
      <w:r w:rsidRPr="00DC5980">
        <w:t>1.</w:t>
      </w:r>
      <w:r>
        <w:t>7</w:t>
      </w:r>
      <w:r w:rsidRPr="00DC5980">
        <w:t xml:space="preserve">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293912" w:rsidRPr="00DC5980" w:rsidRDefault="00293912" w:rsidP="00DC5980">
      <w:pPr>
        <w:ind w:firstLine="709"/>
        <w:jc w:val="both"/>
      </w:pPr>
      <w:r w:rsidRPr="00DC5980">
        <w:t>1.</w:t>
      </w:r>
      <w:r>
        <w:t>8</w:t>
      </w:r>
      <w:r w:rsidRPr="00DC5980">
        <w:t xml:space="preserve">. Посещая мероприятие, посетитель тем самым выражает свое согласие принимать участие в возможной фото- и видеосъемке. </w:t>
      </w:r>
    </w:p>
    <w:p w:rsidR="00293912" w:rsidRDefault="00293912" w:rsidP="00DC5980">
      <w:pPr>
        <w:ind w:firstLine="709"/>
        <w:jc w:val="both"/>
      </w:pPr>
      <w:r w:rsidRPr="00DC5980">
        <w:t>1.</w:t>
      </w:r>
      <w:r>
        <w:t>9.</w:t>
      </w:r>
      <w:r w:rsidRPr="00DC5980">
        <w:t>Регламент</w:t>
      </w:r>
      <w:r>
        <w:t xml:space="preserve"> (положение)</w:t>
      </w:r>
      <w:r w:rsidRPr="00DC5980">
        <w:t xml:space="preserve"> проведения конкретного мероприятия утверждается соответствующим </w:t>
      </w:r>
      <w:r w:rsidR="002B2B11" w:rsidRPr="00DC5980">
        <w:t xml:space="preserve">приказом </w:t>
      </w:r>
      <w:r w:rsidR="002B2B11">
        <w:t>директора</w:t>
      </w:r>
      <w:r w:rsidR="002B2B11" w:rsidRPr="002B2B11">
        <w:t xml:space="preserve"> </w:t>
      </w:r>
      <w:r w:rsidR="002B2B11">
        <w:t>СПбЦД(Ю)ТТ</w:t>
      </w:r>
      <w:r w:rsidRPr="00DC5980">
        <w:t xml:space="preserve">. </w:t>
      </w:r>
    </w:p>
    <w:p w:rsidR="00293912" w:rsidRDefault="00293912" w:rsidP="001E2CF0">
      <w:pPr>
        <w:jc w:val="both"/>
        <w:rPr>
          <w:b/>
          <w:bCs/>
        </w:rPr>
      </w:pPr>
    </w:p>
    <w:p w:rsidR="00293912" w:rsidRDefault="00293912" w:rsidP="001E2CF0">
      <w:pPr>
        <w:jc w:val="center"/>
        <w:rPr>
          <w:b/>
          <w:bCs/>
        </w:rPr>
      </w:pPr>
      <w:r w:rsidRPr="002411E0">
        <w:rPr>
          <w:b/>
          <w:bCs/>
        </w:rPr>
        <w:t>2. Посетители мероприятий</w:t>
      </w:r>
    </w:p>
    <w:p w:rsidR="00293912" w:rsidRPr="002411E0" w:rsidRDefault="00293912" w:rsidP="001E2CF0">
      <w:pPr>
        <w:ind w:firstLine="708"/>
        <w:jc w:val="both"/>
      </w:pPr>
      <w:r w:rsidRPr="002411E0">
        <w:t>2.1. Посетителями мероприятий являются:</w:t>
      </w:r>
    </w:p>
    <w:p w:rsidR="00293912" w:rsidRPr="002411E0" w:rsidRDefault="00293912" w:rsidP="00CD4678">
      <w:pPr>
        <w:ind w:firstLine="720"/>
        <w:jc w:val="both"/>
      </w:pPr>
      <w:r>
        <w:t>- обучающиеся</w:t>
      </w:r>
      <w:r w:rsidRPr="002411E0">
        <w:t>, являющиеся непосредственными участниками мероприятия;</w:t>
      </w:r>
    </w:p>
    <w:p w:rsidR="00293912" w:rsidRPr="002411E0" w:rsidRDefault="004F2F7C" w:rsidP="00CD4678">
      <w:pPr>
        <w:ind w:firstLine="720"/>
        <w:jc w:val="both"/>
      </w:pPr>
      <w:r>
        <w:t>- педагоги дополнительного образования</w:t>
      </w:r>
      <w:r w:rsidR="00293912" w:rsidRPr="002411E0">
        <w:t xml:space="preserve"> и</w:t>
      </w:r>
      <w:r>
        <w:t xml:space="preserve"> (или)</w:t>
      </w:r>
      <w:r w:rsidR="00293912" w:rsidRPr="002411E0">
        <w:t xml:space="preserve"> другие педагогические работники, назначенные ответственными за организацию и проведение мероприятия;</w:t>
      </w:r>
    </w:p>
    <w:p w:rsidR="00293912" w:rsidRPr="002411E0" w:rsidRDefault="00293912" w:rsidP="00CD4678">
      <w:pPr>
        <w:ind w:firstLine="720"/>
        <w:jc w:val="both"/>
      </w:pPr>
      <w:r>
        <w:t xml:space="preserve">- </w:t>
      </w:r>
      <w:r w:rsidRPr="002411E0">
        <w:t>иные физические лица, являющиеся непосредственными участниками мероприятия;</w:t>
      </w:r>
    </w:p>
    <w:p w:rsidR="00293912" w:rsidRPr="002411E0" w:rsidRDefault="00293912" w:rsidP="00CD4678">
      <w:pPr>
        <w:ind w:firstLine="720"/>
        <w:jc w:val="both"/>
      </w:pPr>
      <w:r>
        <w:t>- обучающиеся</w:t>
      </w:r>
      <w:r w:rsidRPr="002411E0">
        <w:t>, являющиеся зрителями на данном мероприятии;</w:t>
      </w:r>
    </w:p>
    <w:p w:rsidR="00293912" w:rsidRPr="002411E0" w:rsidRDefault="00293912" w:rsidP="00CD4678">
      <w:pPr>
        <w:ind w:firstLine="720"/>
        <w:jc w:val="both"/>
      </w:pPr>
      <w:r>
        <w:t xml:space="preserve">- </w:t>
      </w:r>
      <w:r w:rsidRPr="002411E0">
        <w:t>родители (законные представители) учащихся;</w:t>
      </w:r>
    </w:p>
    <w:p w:rsidR="00293912" w:rsidRDefault="00293912" w:rsidP="00CD4678">
      <w:pPr>
        <w:ind w:firstLine="720"/>
        <w:jc w:val="both"/>
      </w:pPr>
      <w:r>
        <w:t>- сторонние физические лица (приглашенные гости).</w:t>
      </w:r>
    </w:p>
    <w:p w:rsidR="00293912" w:rsidRPr="002411E0" w:rsidRDefault="004F2F7C" w:rsidP="00CD4678">
      <w:pPr>
        <w:ind w:firstLine="720"/>
        <w:jc w:val="both"/>
      </w:pPr>
      <w:r>
        <w:t xml:space="preserve">2.2. </w:t>
      </w:r>
      <w:r w:rsidR="00A60FD9">
        <w:t xml:space="preserve">Руководитель структурного </w:t>
      </w:r>
      <w:r w:rsidR="002B2B11">
        <w:t xml:space="preserve">подразделения </w:t>
      </w:r>
      <w:r w:rsidR="002B2B11" w:rsidRPr="002411E0">
        <w:t>и</w:t>
      </w:r>
      <w:r w:rsidR="00A60FD9">
        <w:t xml:space="preserve"> (или)</w:t>
      </w:r>
      <w:r w:rsidR="00293912" w:rsidRPr="002411E0">
        <w:t xml:space="preserve"> другие педагогические работники назначаются ответственными за организацию и проведение мероприятия на основании соответствующего </w:t>
      </w:r>
      <w:r w:rsidR="002B2B11" w:rsidRPr="002411E0">
        <w:t xml:space="preserve">приказа </w:t>
      </w:r>
      <w:r w:rsidR="002B2B11">
        <w:t>директора</w:t>
      </w:r>
      <w:r w:rsidR="00293912">
        <w:t xml:space="preserve"> учреждения</w:t>
      </w:r>
      <w:r w:rsidR="002B2B11" w:rsidRPr="002B2B11">
        <w:t xml:space="preserve"> </w:t>
      </w:r>
      <w:r w:rsidR="002B2B11">
        <w:t>СПбЦД(Ю)ТТ</w:t>
      </w:r>
      <w:r w:rsidR="00293912" w:rsidRPr="002411E0">
        <w:t>.</w:t>
      </w:r>
    </w:p>
    <w:p w:rsidR="00293912" w:rsidRDefault="00293912" w:rsidP="00CD4678">
      <w:pPr>
        <w:ind w:firstLine="720"/>
        <w:jc w:val="both"/>
        <w:rPr>
          <w:b/>
          <w:bCs/>
        </w:rPr>
      </w:pPr>
      <w:bookmarkStart w:id="1" w:name="a3"/>
      <w:bookmarkEnd w:id="1"/>
    </w:p>
    <w:p w:rsidR="00293912" w:rsidRPr="002411E0" w:rsidRDefault="00293912" w:rsidP="001E2CF0">
      <w:pPr>
        <w:ind w:firstLine="709"/>
        <w:jc w:val="center"/>
      </w:pPr>
      <w:r w:rsidRPr="002411E0">
        <w:rPr>
          <w:b/>
          <w:bCs/>
        </w:rPr>
        <w:t>3. Права, обязанности и ответственность посетителей мероприятий</w:t>
      </w:r>
    </w:p>
    <w:p w:rsidR="00293912" w:rsidRPr="002411E0" w:rsidRDefault="00293912" w:rsidP="001E2CF0">
      <w:pPr>
        <w:ind w:firstLine="709"/>
        <w:jc w:val="both"/>
      </w:pPr>
      <w:r w:rsidRPr="002411E0">
        <w:t>3.1. Все посетители мероприятия имеют право: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на уважение своей чести и достоинства;</w:t>
      </w:r>
    </w:p>
    <w:p w:rsidR="00293912" w:rsidRPr="002411E0" w:rsidRDefault="00293912" w:rsidP="001E2CF0">
      <w:pPr>
        <w:ind w:firstLine="709"/>
        <w:jc w:val="both"/>
      </w:pPr>
      <w:r>
        <w:lastRenderedPageBreak/>
        <w:t xml:space="preserve">- </w:t>
      </w:r>
      <w:r w:rsidRPr="002411E0">
        <w:t>проведение ф</w:t>
      </w:r>
      <w:r>
        <w:t>ото- и видеосъемки, аудиозаписи.</w:t>
      </w:r>
    </w:p>
    <w:p w:rsidR="00293912" w:rsidRPr="002411E0" w:rsidRDefault="00293912" w:rsidP="001E2CF0">
      <w:pPr>
        <w:ind w:firstLine="709"/>
        <w:jc w:val="both"/>
      </w:pPr>
      <w:r w:rsidRPr="002411E0">
        <w:t xml:space="preserve">3.2. Зрители и гости имеют право приносить с собой и использовать во время проведения спортивных соревнований: 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флаги с размером полотнища до 80×100 см на пластиковом пус</w:t>
      </w:r>
      <w:r>
        <w:t xml:space="preserve">тотелом древке длиной до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.</w:t>
      </w:r>
    </w:p>
    <w:p w:rsidR="00293912" w:rsidRPr="002411E0" w:rsidRDefault="00293912" w:rsidP="001E2CF0">
      <w:pPr>
        <w:ind w:firstLine="709"/>
        <w:jc w:val="both"/>
      </w:pPr>
      <w:r w:rsidRPr="002411E0"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293912" w:rsidRPr="002411E0" w:rsidRDefault="00293912" w:rsidP="001E2CF0">
      <w:pPr>
        <w:ind w:firstLine="709"/>
        <w:jc w:val="both"/>
      </w:pPr>
      <w:r w:rsidRPr="002411E0">
        <w:t xml:space="preserve">3.4. Все посетители обязаны: </w:t>
      </w:r>
    </w:p>
    <w:p w:rsidR="00293912" w:rsidRPr="002411E0" w:rsidRDefault="00293912" w:rsidP="001E2CF0">
      <w:pPr>
        <w:ind w:firstLine="709"/>
        <w:jc w:val="both"/>
      </w:pPr>
      <w:r>
        <w:t>-</w:t>
      </w:r>
      <w:r w:rsidRPr="002411E0">
        <w:t>соблюдать настоящее Положение и регламент проведения мероприятия;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 xml:space="preserve">бережно относиться к помещениям, имуществу и оборудованию </w:t>
      </w:r>
      <w:r>
        <w:t>учреждения</w:t>
      </w:r>
      <w:r w:rsidRPr="002411E0">
        <w:t>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уважать честь и достоинство</w:t>
      </w:r>
      <w:r>
        <w:t xml:space="preserve"> других посетителей мероприятия.</w:t>
      </w:r>
    </w:p>
    <w:p w:rsidR="00293912" w:rsidRPr="002411E0" w:rsidRDefault="00293912" w:rsidP="001E2CF0">
      <w:pPr>
        <w:ind w:firstLine="709"/>
        <w:jc w:val="both"/>
      </w:pPr>
      <w:r w:rsidRPr="002411E0">
        <w:t>3.5. Участники обязаны присутствовать на мероприятии в одежде, соответствующей его регламенту, и сменной обуви.</w:t>
      </w:r>
    </w:p>
    <w:p w:rsidR="00293912" w:rsidRPr="002411E0" w:rsidRDefault="00293912" w:rsidP="001E2CF0">
      <w:pPr>
        <w:ind w:firstLine="709"/>
        <w:jc w:val="both"/>
      </w:pPr>
      <w:r w:rsidRPr="002411E0">
        <w:t>3.6. Участники, зрители и гости обязаны: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поддерживать чистоту и порядок на мероприятиях;</w:t>
      </w:r>
    </w:p>
    <w:p w:rsidR="00293912" w:rsidRPr="002411E0" w:rsidRDefault="00293912" w:rsidP="001E2CF0">
      <w:pPr>
        <w:ind w:firstLine="709"/>
        <w:jc w:val="both"/>
      </w:pPr>
      <w:r>
        <w:t>- в</w:t>
      </w:r>
      <w:r w:rsidRPr="002411E0">
        <w:t>ыполнять требования ответственных лиц;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при получении информации об эвакуации действовать согласно указаниям ответственных лиц, соблюдая с</w:t>
      </w:r>
      <w:r>
        <w:t>покойствие и не создавая паники.</w:t>
      </w:r>
    </w:p>
    <w:p w:rsidR="00293912" w:rsidRPr="002411E0" w:rsidRDefault="00293912" w:rsidP="001E2CF0">
      <w:pPr>
        <w:ind w:firstLine="709"/>
        <w:jc w:val="both"/>
      </w:pPr>
      <w:r w:rsidRPr="002411E0">
        <w:t>3.7. Ответственные лица обязаны: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лично присутствовать на мероприятии;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обеспечивать доступ посетителей на мероприятие;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осуществлять контроль соблюдения участниками, зрителями и гостями настоящего Положения;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обеспечивать эвакуацию посетителей в случае угрозы и возн</w:t>
      </w:r>
      <w:r>
        <w:t>икновения чрезвычайных ситуаций.</w:t>
      </w:r>
    </w:p>
    <w:p w:rsidR="00293912" w:rsidRPr="002411E0" w:rsidRDefault="00293912" w:rsidP="001E2CF0">
      <w:pPr>
        <w:ind w:firstLine="709"/>
        <w:jc w:val="both"/>
      </w:pPr>
      <w:r w:rsidRPr="002411E0">
        <w:t>3.8. Посетителям мероприятий запрещается: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приносить с собой и (или) употреблять алкогольные напитки, наркотические и токсические средства;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находиться в неопрятном виде;</w:t>
      </w:r>
    </w:p>
    <w:p w:rsidR="00293912" w:rsidRPr="002411E0" w:rsidRDefault="00293912" w:rsidP="001E2CF0">
      <w:pPr>
        <w:ind w:firstLine="709"/>
        <w:jc w:val="both"/>
      </w:pPr>
      <w:r>
        <w:t>-п</w:t>
      </w:r>
      <w:r w:rsidRPr="002411E0">
        <w:t xml:space="preserve">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вносить большие портфели и сумки в помещение, в котором проводится мероприятие;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 xml:space="preserve">курить в помещениях и на территории </w:t>
      </w:r>
      <w:r>
        <w:t>учреждения</w:t>
      </w:r>
      <w:r w:rsidRPr="002411E0">
        <w:t>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приводить и приносить с собой животных;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 xml:space="preserve">проникать в служебные и производственные помещения </w:t>
      </w:r>
      <w:r>
        <w:t>учреждения</w:t>
      </w:r>
      <w:r w:rsidRPr="002411E0">
        <w:t xml:space="preserve">, шахты эвакуационных лестниц, раздевалки (не предоставленные для посетителей) и другие технические помещения; 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 xml:space="preserve">совершать поступки, унижающие или оскорбляющие человеческое достоинство других посетителей, работников </w:t>
      </w:r>
      <w:r>
        <w:t>учреждения</w:t>
      </w:r>
      <w:r w:rsidRPr="002411E0">
        <w:t>, службы охраны;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 xml:space="preserve">наносить любые надписи в здании, а также на прилегающих к </w:t>
      </w:r>
      <w:r>
        <w:t>учреждению</w:t>
      </w:r>
      <w:r w:rsidRPr="002411E0">
        <w:t xml:space="preserve"> тротуарных и автомобильных дорожках и на внешних стенах </w:t>
      </w:r>
      <w:r>
        <w:t>учреждения</w:t>
      </w:r>
      <w:r w:rsidRPr="002411E0">
        <w:t>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 xml:space="preserve">использовать площади </w:t>
      </w:r>
      <w:r>
        <w:t>учреждения</w:t>
      </w:r>
      <w:r w:rsidRPr="002411E0"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293912" w:rsidRPr="002411E0" w:rsidRDefault="00293912" w:rsidP="001E2CF0">
      <w:pPr>
        <w:ind w:firstLine="709"/>
        <w:jc w:val="both"/>
      </w:pPr>
      <w:r>
        <w:t xml:space="preserve">- </w:t>
      </w:r>
      <w:r w:rsidRPr="002411E0"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</w:t>
      </w:r>
      <w:r w:rsidRPr="002411E0">
        <w:lastRenderedPageBreak/>
        <w:t xml:space="preserve">на разжигание расовой, религиозной, национальной розни, оскорбляющую посетителей, работников </w:t>
      </w:r>
      <w:r>
        <w:t>учреждения</w:t>
      </w:r>
      <w:r w:rsidRPr="002411E0">
        <w:t>, службу охраны;</w:t>
      </w:r>
    </w:p>
    <w:p w:rsidR="00293912" w:rsidRPr="002411E0" w:rsidRDefault="00293912" w:rsidP="00066FE7">
      <w:pPr>
        <w:ind w:firstLine="709"/>
        <w:jc w:val="both"/>
      </w:pPr>
      <w:r>
        <w:t xml:space="preserve">- </w:t>
      </w:r>
      <w:r w:rsidRPr="002411E0">
        <w:t xml:space="preserve">проявлять неуважение к посетителям, работникам </w:t>
      </w:r>
      <w:r>
        <w:t>учреждения</w:t>
      </w:r>
      <w:r w:rsidRPr="002411E0">
        <w:t>, службе охраны;</w:t>
      </w:r>
    </w:p>
    <w:p w:rsidR="00293912" w:rsidRPr="002411E0" w:rsidRDefault="00293912" w:rsidP="00066FE7">
      <w:pPr>
        <w:ind w:firstLine="709"/>
        <w:jc w:val="both"/>
      </w:pPr>
      <w:r>
        <w:t xml:space="preserve">- </w:t>
      </w:r>
      <w:r w:rsidRPr="002411E0">
        <w:t>приносить с собой напитк</w:t>
      </w:r>
      <w:r>
        <w:t>и и еду (в том числе мороженое).</w:t>
      </w:r>
    </w:p>
    <w:p w:rsidR="00293912" w:rsidRDefault="00293912" w:rsidP="00066FE7">
      <w:pPr>
        <w:ind w:firstLine="709"/>
        <w:jc w:val="both"/>
      </w:pPr>
      <w:r w:rsidRPr="002411E0">
        <w:t>3.9. Посетители, нарушившие настоящие Правила, могут быть не допущены к другим мероприятиям, проводимым в</w:t>
      </w:r>
      <w:r w:rsidR="002B2B11" w:rsidRPr="002B2B11">
        <w:t xml:space="preserve"> </w:t>
      </w:r>
      <w:r w:rsidR="002B2B11">
        <w:t>СПбЦД(Ю)ТТ</w:t>
      </w:r>
      <w:r w:rsidRPr="002411E0">
        <w:t xml:space="preserve">. </w:t>
      </w:r>
    </w:p>
    <w:p w:rsidR="00293912" w:rsidRPr="002411E0" w:rsidRDefault="00293912" w:rsidP="00066FE7">
      <w:pPr>
        <w:ind w:firstLine="709"/>
        <w:jc w:val="both"/>
      </w:pPr>
      <w:r w:rsidRPr="002411E0">
        <w:t xml:space="preserve">3.10. Посетители, причинившие </w:t>
      </w:r>
      <w:r>
        <w:t>учреждению</w:t>
      </w:r>
      <w:r w:rsidRPr="002411E0">
        <w:t xml:space="preserve"> ущерб, компенсируют его, а также несут иную ответственность в случаях, предусмотренных действующим законодательством. </w:t>
      </w:r>
    </w:p>
    <w:p w:rsidR="00293912" w:rsidRDefault="00293912" w:rsidP="001E2CF0">
      <w:pPr>
        <w:ind w:firstLine="709"/>
        <w:jc w:val="both"/>
        <w:rPr>
          <w:b/>
          <w:bCs/>
        </w:rPr>
      </w:pPr>
      <w:bookmarkStart w:id="2" w:name="a4"/>
      <w:bookmarkEnd w:id="2"/>
    </w:p>
    <w:p w:rsidR="00293912" w:rsidRPr="002411E0" w:rsidRDefault="00293912" w:rsidP="001E2CF0">
      <w:pPr>
        <w:jc w:val="center"/>
      </w:pPr>
      <w:r w:rsidRPr="002411E0">
        <w:rPr>
          <w:b/>
          <w:bCs/>
        </w:rPr>
        <w:t>4. Порядок посещения мероприятий</w:t>
      </w:r>
    </w:p>
    <w:p w:rsidR="00293912" w:rsidRPr="002411E0" w:rsidRDefault="00293912" w:rsidP="001E2CF0">
      <w:pPr>
        <w:ind w:firstLine="709"/>
        <w:jc w:val="both"/>
      </w:pPr>
      <w:r w:rsidRPr="002411E0">
        <w:t xml:space="preserve">4.1. Вход для посетителей в помещение, в котором проводится мероприятие, открывается за </w:t>
      </w:r>
      <w:r>
        <w:t xml:space="preserve">60 </w:t>
      </w:r>
      <w:r w:rsidRPr="002411E0">
        <w:t xml:space="preserve">минут до его начала. </w:t>
      </w:r>
    </w:p>
    <w:p w:rsidR="00293912" w:rsidRPr="002411E0" w:rsidRDefault="00293912" w:rsidP="001E2CF0">
      <w:pPr>
        <w:ind w:firstLine="709"/>
        <w:jc w:val="both"/>
      </w:pPr>
      <w:r w:rsidRPr="002411E0">
        <w:t>4.2. Вход посетителей на мероприятие после его начала разрешается только по согласованию с ответственным лицом.</w:t>
      </w:r>
    </w:p>
    <w:p w:rsidR="00293912" w:rsidRPr="002411E0" w:rsidRDefault="00293912" w:rsidP="001E2CF0">
      <w:pPr>
        <w:ind w:firstLine="709"/>
        <w:jc w:val="both"/>
      </w:pPr>
      <w:r w:rsidRPr="002411E0">
        <w:t>4.3. Участники и зрители проходят на мероприятие в соответствии с его регламентом.</w:t>
      </w:r>
    </w:p>
    <w:p w:rsidR="00293912" w:rsidRPr="002411E0" w:rsidRDefault="00293912" w:rsidP="001E2CF0">
      <w:pPr>
        <w:ind w:firstLine="709"/>
        <w:jc w:val="both"/>
      </w:pPr>
      <w:r w:rsidRPr="002411E0">
        <w:t xml:space="preserve">4.4. Гости проходят на мероприятие по списку, утвержденному заместителем директора </w:t>
      </w:r>
      <w:r>
        <w:t xml:space="preserve">по направленности </w:t>
      </w:r>
      <w:r w:rsidRPr="002411E0">
        <w:t xml:space="preserve">при предъявлении документа, удостоверяющего личность. Для включения гостей в список приглашающий должен заблаговременно подать письменную заявку ответственному лицу. Ответственные лица накануне мероприятия сдают заявки заместителю директора </w:t>
      </w:r>
      <w:r>
        <w:t>по направленности</w:t>
      </w:r>
      <w:r w:rsidRPr="002411E0">
        <w:t xml:space="preserve">, который утверждает список гостей. В случае отказа в допуске гостя на конкретное мероприятие заместитель директора  дает письменный обоснованный ответ не позднее, чем за три учебных дня до даты проведения мероприятия. </w:t>
      </w:r>
    </w:p>
    <w:p w:rsidR="00293912" w:rsidRPr="002411E0" w:rsidRDefault="00293912" w:rsidP="001E2CF0">
      <w:pPr>
        <w:ind w:firstLine="709"/>
        <w:jc w:val="both"/>
      </w:pPr>
      <w:r w:rsidRPr="002411E0">
        <w:t xml:space="preserve">4.5. Посетители, имеющие неопрятный вид, на мероприятие не допускаются (администрация </w:t>
      </w:r>
      <w:r>
        <w:t>учреждения</w:t>
      </w:r>
      <w:r w:rsidRPr="002411E0"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293912" w:rsidRPr="002411E0" w:rsidRDefault="00293912" w:rsidP="001E2CF0">
      <w:pPr>
        <w:ind w:firstLine="709"/>
        <w:jc w:val="both"/>
      </w:pPr>
      <w:r w:rsidRPr="002411E0">
        <w:t xml:space="preserve"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  </w:t>
      </w:r>
    </w:p>
    <w:p w:rsidR="00293912" w:rsidRPr="00DC5980" w:rsidRDefault="00293912" w:rsidP="001E2CF0">
      <w:pPr>
        <w:ind w:firstLine="709"/>
        <w:jc w:val="both"/>
      </w:pPr>
    </w:p>
    <w:p w:rsidR="00293912" w:rsidRDefault="00293912" w:rsidP="001E2CF0">
      <w:pPr>
        <w:ind w:firstLine="709"/>
        <w:jc w:val="both"/>
      </w:pPr>
    </w:p>
    <w:sectPr w:rsidR="00293912" w:rsidSect="00FC6400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BA" w:rsidRDefault="00375EBA" w:rsidP="001E2CF0">
      <w:r>
        <w:separator/>
      </w:r>
    </w:p>
  </w:endnote>
  <w:endnote w:type="continuationSeparator" w:id="0">
    <w:p w:rsidR="00375EBA" w:rsidRDefault="00375EBA" w:rsidP="001E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12" w:rsidRDefault="00C220C6">
    <w:pPr>
      <w:pStyle w:val="a6"/>
      <w:jc w:val="right"/>
    </w:pPr>
    <w:r>
      <w:fldChar w:fldCharType="begin"/>
    </w:r>
    <w:r w:rsidR="00A97E72">
      <w:instrText>PAGE   \* MERGEFORMAT</w:instrText>
    </w:r>
    <w:r>
      <w:fldChar w:fldCharType="separate"/>
    </w:r>
    <w:r w:rsidR="00470EEE">
      <w:rPr>
        <w:noProof/>
      </w:rPr>
      <w:t>2</w:t>
    </w:r>
    <w:r>
      <w:rPr>
        <w:noProof/>
      </w:rPr>
      <w:fldChar w:fldCharType="end"/>
    </w:r>
  </w:p>
  <w:p w:rsidR="00293912" w:rsidRDefault="002939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12" w:rsidRDefault="00293912">
    <w:pPr>
      <w:pStyle w:val="a6"/>
      <w:jc w:val="right"/>
    </w:pPr>
  </w:p>
  <w:p w:rsidR="00293912" w:rsidRDefault="00293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BA" w:rsidRDefault="00375EBA" w:rsidP="001E2CF0">
      <w:r>
        <w:separator/>
      </w:r>
    </w:p>
  </w:footnote>
  <w:footnote w:type="continuationSeparator" w:id="0">
    <w:p w:rsidR="00375EBA" w:rsidRDefault="00375EBA" w:rsidP="001E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8AD"/>
    <w:multiLevelType w:val="multilevel"/>
    <w:tmpl w:val="8F9E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B610F"/>
    <w:multiLevelType w:val="multilevel"/>
    <w:tmpl w:val="A55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95891"/>
    <w:multiLevelType w:val="multilevel"/>
    <w:tmpl w:val="15F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247D0"/>
    <w:multiLevelType w:val="multilevel"/>
    <w:tmpl w:val="95D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77055"/>
    <w:multiLevelType w:val="multilevel"/>
    <w:tmpl w:val="621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550DC"/>
    <w:multiLevelType w:val="multilevel"/>
    <w:tmpl w:val="AC2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426C2"/>
    <w:multiLevelType w:val="multilevel"/>
    <w:tmpl w:val="3080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0"/>
    <w:rsid w:val="00066FE7"/>
    <w:rsid w:val="000C74D3"/>
    <w:rsid w:val="000E02E9"/>
    <w:rsid w:val="000E5E5B"/>
    <w:rsid w:val="001E2CF0"/>
    <w:rsid w:val="0020214C"/>
    <w:rsid w:val="002411E0"/>
    <w:rsid w:val="00293912"/>
    <w:rsid w:val="002B2B11"/>
    <w:rsid w:val="00350D06"/>
    <w:rsid w:val="00375EBA"/>
    <w:rsid w:val="00470EEE"/>
    <w:rsid w:val="004F2F7C"/>
    <w:rsid w:val="00527B1C"/>
    <w:rsid w:val="006A1AAE"/>
    <w:rsid w:val="00731DE7"/>
    <w:rsid w:val="007D3789"/>
    <w:rsid w:val="008606A5"/>
    <w:rsid w:val="008A54B9"/>
    <w:rsid w:val="008E1E28"/>
    <w:rsid w:val="00A60FD9"/>
    <w:rsid w:val="00A97E72"/>
    <w:rsid w:val="00AC6B0B"/>
    <w:rsid w:val="00AD7B68"/>
    <w:rsid w:val="00BD4EB3"/>
    <w:rsid w:val="00C16517"/>
    <w:rsid w:val="00C220C6"/>
    <w:rsid w:val="00C70AB9"/>
    <w:rsid w:val="00CD4678"/>
    <w:rsid w:val="00D72779"/>
    <w:rsid w:val="00DA7D1D"/>
    <w:rsid w:val="00DC5980"/>
    <w:rsid w:val="00E32829"/>
    <w:rsid w:val="00E77AB3"/>
    <w:rsid w:val="00EE60A3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2C9802-2756-4A66-9E42-D3453DDD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80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C5980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C5980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Normal (Web)"/>
    <w:basedOn w:val="a"/>
    <w:uiPriority w:val="99"/>
    <w:rsid w:val="00DC5980"/>
    <w:pPr>
      <w:spacing w:before="100" w:beforeAutospacing="1" w:after="119"/>
    </w:pPr>
  </w:style>
  <w:style w:type="paragraph" w:customStyle="1" w:styleId="ConsPlusTitle">
    <w:name w:val="ConsPlusTitle"/>
    <w:uiPriority w:val="99"/>
    <w:rsid w:val="00DC5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1E2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E2CF0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2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E2CF0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locked/>
    <w:rsid w:val="00AD7B68"/>
    <w:rPr>
      <w:rFonts w:asciiTheme="minorHAnsi" w:eastAsiaTheme="minorHAnsi" w:hAnsiTheme="minorHAnsi" w:cstheme="minorBid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2B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B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Анна Котова</cp:lastModifiedBy>
  <cp:revision>6</cp:revision>
  <cp:lastPrinted>2016-05-17T10:44:00Z</cp:lastPrinted>
  <dcterms:created xsi:type="dcterms:W3CDTF">2016-05-17T10:03:00Z</dcterms:created>
  <dcterms:modified xsi:type="dcterms:W3CDTF">2016-05-20T07:45:00Z</dcterms:modified>
</cp:coreProperties>
</file>