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89" w:rsidRDefault="00F36A89" w:rsidP="00F36A89">
      <w:pPr>
        <w:jc w:val="center"/>
        <w:rPr>
          <w:b/>
        </w:rPr>
      </w:pPr>
      <w:r>
        <w:rPr>
          <w:b/>
        </w:rPr>
        <w:t>Положение</w:t>
      </w:r>
    </w:p>
    <w:p w:rsidR="00F36A89" w:rsidRDefault="00F36A89" w:rsidP="00F36A89">
      <w:pPr>
        <w:jc w:val="center"/>
        <w:rPr>
          <w:b/>
        </w:rPr>
      </w:pPr>
      <w:r>
        <w:rPr>
          <w:b/>
        </w:rPr>
        <w:t>о городской научно-технической олимпиаде по ТРИЗ</w:t>
      </w:r>
    </w:p>
    <w:p w:rsidR="00F36A89" w:rsidRDefault="00F36A89" w:rsidP="00F36A89">
      <w:pPr>
        <w:rPr>
          <w:b/>
        </w:rPr>
      </w:pPr>
    </w:p>
    <w:p w:rsidR="00F36A89" w:rsidRPr="002D3ACD" w:rsidRDefault="00F36A89" w:rsidP="00F36A89">
      <w:pPr>
        <w:jc w:val="center"/>
        <w:rPr>
          <w:i/>
        </w:rPr>
      </w:pPr>
      <w:r w:rsidRPr="002D3ACD">
        <w:rPr>
          <w:i/>
        </w:rPr>
        <w:t>1. Общие положения</w:t>
      </w:r>
    </w:p>
    <w:p w:rsidR="00F36A89" w:rsidRPr="002D3ACD" w:rsidRDefault="00F36A89" w:rsidP="00F36A89">
      <w:pPr>
        <w:pStyle w:val="2"/>
        <w:spacing w:line="240" w:lineRule="auto"/>
        <w:jc w:val="both"/>
      </w:pPr>
      <w:r w:rsidRPr="002D3ACD">
        <w:rPr>
          <w:lang w:val="en-US"/>
        </w:rPr>
        <w:t>XVIII</w:t>
      </w:r>
      <w:r w:rsidRPr="002D3ACD">
        <w:t xml:space="preserve"> Городская научно – техническая олимпиада по ТРИЗ (далее Олимпиада по ТРИЗ) направлена на всестороннее развитие школьников и призвана способствовать:</w:t>
      </w:r>
    </w:p>
    <w:p w:rsidR="00F36A89" w:rsidRPr="002D3ACD" w:rsidRDefault="00F36A89" w:rsidP="00F36A89">
      <w:pPr>
        <w:pStyle w:val="2"/>
        <w:numPr>
          <w:ilvl w:val="0"/>
          <w:numId w:val="2"/>
        </w:numPr>
        <w:spacing w:after="0" w:line="240" w:lineRule="auto"/>
        <w:jc w:val="both"/>
      </w:pPr>
      <w:r w:rsidRPr="002D3ACD">
        <w:t>выявлению творчески одаренных детей в области науки и техники</w:t>
      </w:r>
    </w:p>
    <w:p w:rsidR="00F36A89" w:rsidRPr="002D3ACD" w:rsidRDefault="00F36A89" w:rsidP="00F36A89">
      <w:pPr>
        <w:pStyle w:val="2"/>
        <w:numPr>
          <w:ilvl w:val="0"/>
          <w:numId w:val="2"/>
        </w:numPr>
        <w:spacing w:after="0" w:line="240" w:lineRule="auto"/>
        <w:jc w:val="both"/>
      </w:pPr>
      <w:r w:rsidRPr="002D3ACD">
        <w:t xml:space="preserve">привлечению учащихся  к углубленному изучению ТРИЗ </w:t>
      </w:r>
    </w:p>
    <w:p w:rsidR="00F36A89" w:rsidRPr="002D3ACD" w:rsidRDefault="00F36A89" w:rsidP="00F36A89">
      <w:pPr>
        <w:pStyle w:val="2"/>
        <w:numPr>
          <w:ilvl w:val="0"/>
          <w:numId w:val="2"/>
        </w:numPr>
        <w:spacing w:after="0" w:line="240" w:lineRule="auto"/>
        <w:jc w:val="both"/>
      </w:pPr>
      <w:r w:rsidRPr="002D3ACD">
        <w:t>подготовке талантливых детей к участию во Всероссийских научно-технических мероприятиях.</w:t>
      </w:r>
    </w:p>
    <w:p w:rsidR="00F36A89" w:rsidRPr="002D3ACD" w:rsidRDefault="00F36A89" w:rsidP="00F36A89">
      <w:pPr>
        <w:jc w:val="center"/>
        <w:rPr>
          <w:i/>
        </w:rPr>
      </w:pPr>
      <w:r w:rsidRPr="002D3ACD">
        <w:rPr>
          <w:i/>
        </w:rPr>
        <w:t>2. Учредители и организаторы</w:t>
      </w:r>
    </w:p>
    <w:p w:rsidR="00F36A89" w:rsidRPr="002D3ACD" w:rsidRDefault="00F36A89" w:rsidP="00F36A89">
      <w:pPr>
        <w:numPr>
          <w:ilvl w:val="0"/>
          <w:numId w:val="1"/>
        </w:numPr>
        <w:jc w:val="both"/>
      </w:pPr>
      <w:r w:rsidRPr="002D3ACD">
        <w:t>Комитет по образованию</w:t>
      </w:r>
      <w:proofErr w:type="gramStart"/>
      <w:r w:rsidRPr="002D3ACD">
        <w:t xml:space="preserve"> С</w:t>
      </w:r>
      <w:proofErr w:type="gramEnd"/>
      <w:r w:rsidRPr="002D3ACD">
        <w:t xml:space="preserve">анкт - Петербурга </w:t>
      </w:r>
    </w:p>
    <w:p w:rsidR="00F36A89" w:rsidRPr="002D3ACD" w:rsidRDefault="00F36A89" w:rsidP="00F36A89">
      <w:pPr>
        <w:numPr>
          <w:ilvl w:val="0"/>
          <w:numId w:val="1"/>
        </w:numPr>
        <w:jc w:val="both"/>
      </w:pPr>
      <w:r w:rsidRPr="002D3ACD">
        <w:t>ГБОУ ДОД Санкт-Петербургский центр детского (юношеского) технического творчества</w:t>
      </w:r>
    </w:p>
    <w:p w:rsidR="00F36A89" w:rsidRPr="002D3ACD" w:rsidRDefault="00F36A89" w:rsidP="00F36A89">
      <w:pPr>
        <w:numPr>
          <w:ilvl w:val="0"/>
          <w:numId w:val="1"/>
        </w:numPr>
        <w:jc w:val="both"/>
      </w:pPr>
      <w:r w:rsidRPr="002D3ACD">
        <w:t>Городское методическое объединение педагогов по направлению ТРИЗ</w:t>
      </w:r>
    </w:p>
    <w:p w:rsidR="00F36A89" w:rsidRPr="00DA612A" w:rsidRDefault="00F36A89" w:rsidP="00F36A89">
      <w:pPr>
        <w:ind w:left="360"/>
        <w:jc w:val="both"/>
        <w:rPr>
          <w:sz w:val="16"/>
          <w:szCs w:val="16"/>
        </w:rPr>
      </w:pPr>
    </w:p>
    <w:p w:rsidR="00F36A89" w:rsidRDefault="00F36A89" w:rsidP="00F36A89">
      <w:pPr>
        <w:jc w:val="center"/>
        <w:rPr>
          <w:i/>
          <w:sz w:val="22"/>
        </w:rPr>
      </w:pPr>
      <w:r>
        <w:rPr>
          <w:i/>
          <w:sz w:val="22"/>
        </w:rPr>
        <w:t>3. Место и время проведения</w:t>
      </w:r>
    </w:p>
    <w:p w:rsidR="00F36A89" w:rsidRPr="002D3ACD" w:rsidRDefault="00F36A89" w:rsidP="00F36A89">
      <w:pPr>
        <w:jc w:val="both"/>
      </w:pPr>
      <w:r w:rsidRPr="002D3ACD">
        <w:t>Городской тур Олимпиады по ТРИЗ проводится:</w:t>
      </w:r>
    </w:p>
    <w:p w:rsidR="00DD5AA2" w:rsidRDefault="00F36A89" w:rsidP="00F36A89">
      <w:pPr>
        <w:jc w:val="both"/>
        <w:rPr>
          <w:b/>
        </w:rPr>
      </w:pPr>
      <w:r w:rsidRPr="002D3ACD">
        <w:tab/>
      </w:r>
      <w:r w:rsidRPr="002D3ACD">
        <w:tab/>
      </w:r>
      <w:r w:rsidRPr="002D3ACD">
        <w:tab/>
      </w:r>
      <w:r w:rsidR="0023713E">
        <w:t xml:space="preserve">             </w:t>
      </w:r>
      <w:r w:rsidR="0023713E">
        <w:rPr>
          <w:b/>
        </w:rPr>
        <w:t>Турнир знатоков науки и техники</w:t>
      </w:r>
      <w:r w:rsidR="0023713E" w:rsidRPr="002D3ACD">
        <w:rPr>
          <w:b/>
        </w:rPr>
        <w:t xml:space="preserve"> </w:t>
      </w:r>
      <w:r w:rsidRPr="002D3ACD">
        <w:rPr>
          <w:b/>
        </w:rPr>
        <w:t>для учащихся 3-5 классов</w:t>
      </w:r>
    </w:p>
    <w:p w:rsidR="00B71EC0" w:rsidRDefault="00DD5AA2" w:rsidP="00F36A8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F36A89" w:rsidRPr="002D3ACD">
        <w:rPr>
          <w:b/>
        </w:rPr>
        <w:t xml:space="preserve"> 22 ноября 2014 года</w:t>
      </w:r>
      <w:r w:rsidR="00F36A89" w:rsidRPr="002D3ACD">
        <w:t xml:space="preserve"> </w:t>
      </w:r>
      <w:r w:rsidR="00F36A89" w:rsidRPr="002D3ACD">
        <w:rPr>
          <w:b/>
        </w:rPr>
        <w:t>в 12.00 часов</w:t>
      </w:r>
      <w:r w:rsidR="00B71EC0">
        <w:rPr>
          <w:b/>
        </w:rPr>
        <w:t xml:space="preserve"> </w:t>
      </w:r>
    </w:p>
    <w:p w:rsidR="00F36A89" w:rsidRPr="002D3ACD" w:rsidRDefault="00F36A89" w:rsidP="00F36A89">
      <w:pPr>
        <w:jc w:val="both"/>
        <w:rPr>
          <w:b/>
        </w:rPr>
      </w:pPr>
      <w:r w:rsidRPr="002D3ACD">
        <w:tab/>
      </w:r>
      <w:r w:rsidRPr="002D3ACD">
        <w:tab/>
      </w:r>
      <w:r w:rsidRPr="002D3ACD">
        <w:tab/>
      </w:r>
      <w:r w:rsidR="0023713E">
        <w:t xml:space="preserve">             </w:t>
      </w:r>
      <w:r w:rsidR="0023713E">
        <w:rPr>
          <w:b/>
        </w:rPr>
        <w:t>для учащихся 6-11 классов 5</w:t>
      </w:r>
      <w:r w:rsidRPr="002D3ACD">
        <w:rPr>
          <w:b/>
        </w:rPr>
        <w:t xml:space="preserve"> декабря 2014 года в 12.00 часов</w:t>
      </w:r>
    </w:p>
    <w:p w:rsidR="00F36A89" w:rsidRPr="002D3ACD" w:rsidRDefault="00F36A89" w:rsidP="00F36A89">
      <w:pPr>
        <w:jc w:val="both"/>
      </w:pPr>
      <w:r w:rsidRPr="002D3ACD">
        <w:t xml:space="preserve">в ГБОУ ДОД Санкт-Петербургском Центре детского (юношеского) технического творчества (ул. 6-я </w:t>
      </w:r>
      <w:proofErr w:type="gramStart"/>
      <w:r w:rsidRPr="002D3ACD">
        <w:t>Советская</w:t>
      </w:r>
      <w:proofErr w:type="gramEnd"/>
      <w:r w:rsidRPr="002D3ACD">
        <w:t>, д. 3).</w:t>
      </w:r>
    </w:p>
    <w:p w:rsidR="00F36A89" w:rsidRPr="002D3ACD" w:rsidRDefault="00F36A89" w:rsidP="00F36A89">
      <w:pPr>
        <w:jc w:val="center"/>
        <w:rPr>
          <w:i/>
        </w:rPr>
      </w:pPr>
      <w:r w:rsidRPr="002D3ACD">
        <w:rPr>
          <w:i/>
        </w:rPr>
        <w:t xml:space="preserve">4. Участники Олимпиады </w:t>
      </w:r>
    </w:p>
    <w:p w:rsidR="00F36A89" w:rsidRPr="002D3ACD" w:rsidRDefault="00F36A89" w:rsidP="00F36A89">
      <w:pPr>
        <w:ind w:firstLine="720"/>
        <w:jc w:val="both"/>
      </w:pPr>
      <w:r w:rsidRPr="002D3ACD">
        <w:t>В Олимпиаде по ТРИЗ могут принять участие учащиеся 3 – 11 классов учреждений общего и дополнительного образования детей, знакомых с основами ТРИЗ.</w:t>
      </w:r>
    </w:p>
    <w:p w:rsidR="00F36A89" w:rsidRPr="00DA612A" w:rsidRDefault="00F36A89" w:rsidP="00F36A89">
      <w:pPr>
        <w:ind w:firstLine="720"/>
        <w:jc w:val="both"/>
        <w:rPr>
          <w:sz w:val="16"/>
          <w:szCs w:val="16"/>
        </w:rPr>
      </w:pPr>
    </w:p>
    <w:p w:rsidR="00F36A89" w:rsidRPr="002D3ACD" w:rsidRDefault="00F36A89" w:rsidP="00F36A89">
      <w:pPr>
        <w:jc w:val="center"/>
        <w:rPr>
          <w:i/>
        </w:rPr>
      </w:pPr>
      <w:r w:rsidRPr="002D3ACD">
        <w:rPr>
          <w:i/>
        </w:rPr>
        <w:t>5. Порядок проведения</w:t>
      </w:r>
    </w:p>
    <w:p w:rsidR="00F36A89" w:rsidRPr="002D3ACD" w:rsidRDefault="00F36A89" w:rsidP="00F36A89">
      <w:pPr>
        <w:ind w:firstLine="720"/>
        <w:jc w:val="both"/>
      </w:pPr>
      <w:r w:rsidRPr="002D3ACD">
        <w:t>Олимпиада по ТРИЗ проводится в три тура:</w:t>
      </w:r>
    </w:p>
    <w:p w:rsidR="00F36A89" w:rsidRPr="002D3ACD" w:rsidRDefault="00F36A89" w:rsidP="00F36A89">
      <w:pPr>
        <w:jc w:val="both"/>
      </w:pPr>
      <w:r w:rsidRPr="002D3ACD">
        <w:t>1 тур - учрежденческий, в образовательных учреждениях;</w:t>
      </w:r>
    </w:p>
    <w:p w:rsidR="00F36A89" w:rsidRPr="002D3ACD" w:rsidRDefault="00F36A89" w:rsidP="00F36A89">
      <w:pPr>
        <w:jc w:val="both"/>
      </w:pPr>
      <w:r w:rsidRPr="002D3ACD">
        <w:t>2 тур - районный, на базе одного из образовательных учреждений;</w:t>
      </w:r>
    </w:p>
    <w:p w:rsidR="00F36A89" w:rsidRPr="002D3ACD" w:rsidRDefault="00F36A89" w:rsidP="00F36A89">
      <w:pPr>
        <w:jc w:val="both"/>
      </w:pPr>
      <w:r w:rsidRPr="002D3ACD">
        <w:t>3 тур - городской, в Санкт-Петербургском центре детского (юношеского) технического творчества (для 3-5 классов – 2</w:t>
      </w:r>
      <w:r w:rsidR="0023713E">
        <w:t>2 ноября и  для 6-11 классов – 5</w:t>
      </w:r>
      <w:r w:rsidRPr="002D3ACD">
        <w:t xml:space="preserve"> декабря).</w:t>
      </w:r>
    </w:p>
    <w:p w:rsidR="00F36A89" w:rsidRPr="00DA612A" w:rsidRDefault="00F36A89" w:rsidP="00F36A89">
      <w:pPr>
        <w:jc w:val="both"/>
        <w:rPr>
          <w:sz w:val="16"/>
          <w:szCs w:val="16"/>
        </w:rPr>
      </w:pPr>
    </w:p>
    <w:p w:rsidR="00F36A89" w:rsidRPr="002D3ACD" w:rsidRDefault="00F36A89" w:rsidP="00F36A89">
      <w:pPr>
        <w:jc w:val="center"/>
        <w:rPr>
          <w:i/>
        </w:rPr>
      </w:pPr>
      <w:r w:rsidRPr="002D3ACD">
        <w:rPr>
          <w:i/>
        </w:rPr>
        <w:t>6. Условия проведения</w:t>
      </w:r>
    </w:p>
    <w:p w:rsidR="00F36A89" w:rsidRPr="002D3ACD" w:rsidRDefault="00F36A89" w:rsidP="00F36A89">
      <w:pPr>
        <w:ind w:firstLine="720"/>
        <w:jc w:val="both"/>
      </w:pPr>
      <w:r w:rsidRPr="002D3ACD">
        <w:t xml:space="preserve">В городском туре Олимпиады по ТРИЗ принимают участие победители районных Олимпиад по ТРИЗ (протокол итогов олимпиады прилагается к заявке). Каждое образовательное учреждение представляет участников, но не более 2 человек от каждой параллели классов (вне зависимости от количества педагогов, работающих в этой параллели). </w:t>
      </w:r>
    </w:p>
    <w:p w:rsidR="00F36A89" w:rsidRPr="002D3ACD" w:rsidRDefault="00F36A89" w:rsidP="00F36A89">
      <w:pPr>
        <w:ind w:firstLine="720"/>
        <w:jc w:val="both"/>
      </w:pPr>
      <w:r w:rsidRPr="002D3ACD">
        <w:t xml:space="preserve">Каждое ОУ, которое имело абсолютного победителя 17 Олимпиады по ТРИЗ, может включить в команду только одного участника дополнительно. </w:t>
      </w:r>
    </w:p>
    <w:p w:rsidR="00F36A89" w:rsidRPr="002D3ACD" w:rsidRDefault="00F36A89" w:rsidP="00F36A89">
      <w:pPr>
        <w:pStyle w:val="a3"/>
        <w:spacing w:after="0"/>
      </w:pPr>
      <w:r w:rsidRPr="002D3ACD">
        <w:t xml:space="preserve">Пакеты заданий для участников Олимпиады по ТРИЗ разрабатываются в трех вариантах по возрастным группам: 3-5 классы, 6-8 классы, 9-11 классы. Каждый пакет включает в себя три типа заданий (три номинации): </w:t>
      </w:r>
    </w:p>
    <w:p w:rsidR="00F36A89" w:rsidRPr="002D3ACD" w:rsidRDefault="00F36A89" w:rsidP="00F36A89">
      <w:pPr>
        <w:pStyle w:val="a3"/>
        <w:spacing w:after="0"/>
      </w:pPr>
      <w:r w:rsidRPr="002D3ACD">
        <w:t>1 - решение изобретательских задач «Умею решать изобретательские задачи»;</w:t>
      </w:r>
    </w:p>
    <w:p w:rsidR="00F36A89" w:rsidRPr="002D3ACD" w:rsidRDefault="00F36A89" w:rsidP="00F36A89">
      <w:pPr>
        <w:pStyle w:val="a3"/>
        <w:spacing w:after="0"/>
      </w:pPr>
      <w:r w:rsidRPr="002D3ACD">
        <w:t>2 – выполнение интеллектуальных заданий и решение логических задач «Умею логически мыслить»;</w:t>
      </w:r>
    </w:p>
    <w:p w:rsidR="00F36A89" w:rsidRPr="002D3ACD" w:rsidRDefault="00F36A89" w:rsidP="00F36A89">
      <w:pPr>
        <w:pStyle w:val="a3"/>
        <w:spacing w:after="0"/>
      </w:pPr>
      <w:r w:rsidRPr="002D3ACD">
        <w:t xml:space="preserve">3 – выполнение творческого задания «Умею изобретать». </w:t>
      </w:r>
    </w:p>
    <w:p w:rsidR="00F36A89" w:rsidRPr="002D3ACD" w:rsidRDefault="00F36A89" w:rsidP="00F36A89">
      <w:pPr>
        <w:jc w:val="both"/>
      </w:pPr>
      <w:r w:rsidRPr="002D3ACD">
        <w:t xml:space="preserve">Общее время выполнения заданий – три академических часа. </w:t>
      </w:r>
    </w:p>
    <w:p w:rsidR="00F36A89" w:rsidRPr="002D3ACD" w:rsidRDefault="00F36A89" w:rsidP="00F36A89">
      <w:pPr>
        <w:jc w:val="both"/>
      </w:pPr>
      <w:r w:rsidRPr="002D3ACD">
        <w:t xml:space="preserve">До начала  Олимпиады по ТРИЗ для участников проводятся конкурсы на трех интерактивных площадках. </w:t>
      </w:r>
    </w:p>
    <w:p w:rsidR="00F36A89" w:rsidRPr="00F177DF" w:rsidRDefault="00F36A89" w:rsidP="00F36A89">
      <w:pPr>
        <w:jc w:val="both"/>
      </w:pPr>
    </w:p>
    <w:p w:rsidR="00F36A89" w:rsidRPr="002D3ACD" w:rsidRDefault="00F36A89" w:rsidP="00F36A89">
      <w:pPr>
        <w:jc w:val="both"/>
        <w:rPr>
          <w:b/>
        </w:rPr>
      </w:pPr>
      <w:r w:rsidRPr="002D3ACD">
        <w:rPr>
          <w:b/>
        </w:rPr>
        <w:t>Заявка на участие в Олимпиаде по ТРИЗ</w:t>
      </w:r>
      <w:r w:rsidR="003E0522">
        <w:rPr>
          <w:b/>
        </w:rPr>
        <w:t xml:space="preserve"> (Турнир знатоков науки и техники)</w:t>
      </w:r>
      <w:r w:rsidRPr="002D3ACD">
        <w:rPr>
          <w:b/>
        </w:rPr>
        <w:t xml:space="preserve"> для 3 – 5 классов подается до 10 ноября 2014 года</w:t>
      </w:r>
    </w:p>
    <w:p w:rsidR="00F36A89" w:rsidRPr="002D3ACD" w:rsidRDefault="00F36A89" w:rsidP="00F36A89">
      <w:pPr>
        <w:jc w:val="both"/>
        <w:rPr>
          <w:b/>
        </w:rPr>
      </w:pPr>
      <w:r w:rsidRPr="002D3ACD">
        <w:rPr>
          <w:b/>
        </w:rPr>
        <w:lastRenderedPageBreak/>
        <w:t>Заявка на участие в Олимпиаде по ТРИЗ для 6 – 11 классов подается до 24 ноября 2014 года.</w:t>
      </w:r>
    </w:p>
    <w:p w:rsidR="00F36A89" w:rsidRPr="002D3ACD" w:rsidRDefault="00F36A89" w:rsidP="00F36A89">
      <w:pPr>
        <w:ind w:firstLine="720"/>
        <w:jc w:val="both"/>
        <w:rPr>
          <w:b/>
          <w:sz w:val="6"/>
          <w:szCs w:val="6"/>
        </w:rPr>
      </w:pPr>
    </w:p>
    <w:p w:rsidR="00F36A89" w:rsidRPr="002D3ACD" w:rsidRDefault="00F36A89" w:rsidP="00F36A89">
      <w:pPr>
        <w:jc w:val="both"/>
      </w:pPr>
      <w:r w:rsidRPr="002D3ACD">
        <w:t xml:space="preserve">Форма заявки в приложении 1. </w:t>
      </w:r>
    </w:p>
    <w:p w:rsidR="00F36A89" w:rsidRPr="002D3ACD" w:rsidRDefault="00F36A89" w:rsidP="00F36A89">
      <w:pPr>
        <w:jc w:val="both"/>
      </w:pPr>
      <w:r w:rsidRPr="002D3ACD">
        <w:t xml:space="preserve">Консультация для педагогов состоится </w:t>
      </w:r>
      <w:r>
        <w:t>10 и 24</w:t>
      </w:r>
      <w:r w:rsidRPr="002D3ACD">
        <w:t xml:space="preserve"> ноября 2014 г. в 12.00 час</w:t>
      </w:r>
      <w:proofErr w:type="gramStart"/>
      <w:r w:rsidRPr="002D3ACD">
        <w:t>.</w:t>
      </w:r>
      <w:proofErr w:type="gramEnd"/>
      <w:r w:rsidRPr="002D3ACD">
        <w:t xml:space="preserve"> </w:t>
      </w:r>
      <w:proofErr w:type="gramStart"/>
      <w:r w:rsidRPr="002D3ACD">
        <w:t>и</w:t>
      </w:r>
      <w:proofErr w:type="gramEnd"/>
      <w:r w:rsidRPr="002D3ACD">
        <w:t xml:space="preserve"> в 16.00 час. в Санкт-Петербургском центре детского (юношеского) технического творчества по адресу: ул. 6 Советская, д. 3.</w:t>
      </w:r>
    </w:p>
    <w:p w:rsidR="00F36A89" w:rsidRDefault="00F36A89" w:rsidP="00F36A89">
      <w:pPr>
        <w:rPr>
          <w:sz w:val="16"/>
          <w:szCs w:val="16"/>
        </w:rPr>
      </w:pPr>
    </w:p>
    <w:p w:rsidR="00F36A89" w:rsidRPr="00EB245A" w:rsidRDefault="00F36A89" w:rsidP="00F36A89">
      <w:pPr>
        <w:jc w:val="center"/>
        <w:rPr>
          <w:i/>
        </w:rPr>
      </w:pPr>
      <w:r w:rsidRPr="00EB245A">
        <w:rPr>
          <w:i/>
        </w:rPr>
        <w:t>7. Подведение итогов и награждение победителей</w:t>
      </w:r>
    </w:p>
    <w:p w:rsidR="00F36A89" w:rsidRPr="00EB245A" w:rsidRDefault="00F36A89" w:rsidP="00F36A89">
      <w:pPr>
        <w:ind w:firstLine="360"/>
        <w:jc w:val="both"/>
      </w:pPr>
      <w:r w:rsidRPr="00EB245A">
        <w:t xml:space="preserve">Награждение победителей 18 Олимпиады по ТРИЗ состоится </w:t>
      </w:r>
      <w:r w:rsidRPr="00EB245A">
        <w:rPr>
          <w:b/>
        </w:rPr>
        <w:t>18 декабря 2014 года в 16.00 час</w:t>
      </w:r>
      <w:proofErr w:type="gramStart"/>
      <w:r w:rsidRPr="00EB245A">
        <w:t>.</w:t>
      </w:r>
      <w:proofErr w:type="gramEnd"/>
      <w:r w:rsidRPr="00EB245A">
        <w:t xml:space="preserve"> </w:t>
      </w:r>
      <w:proofErr w:type="gramStart"/>
      <w:r w:rsidRPr="00EB245A">
        <w:t>в</w:t>
      </w:r>
      <w:proofErr w:type="gramEnd"/>
      <w:r w:rsidRPr="00EB245A">
        <w:t xml:space="preserve"> актовом зале Санкт-Петербургского центра детского (юношеского) технического творчества (ул. 6 Советская, д. 3).</w:t>
      </w:r>
    </w:p>
    <w:p w:rsidR="00F36A89" w:rsidRPr="00EB245A" w:rsidRDefault="00F36A89" w:rsidP="00F36A89">
      <w:pPr>
        <w:ind w:firstLine="360"/>
        <w:jc w:val="both"/>
      </w:pPr>
      <w:r w:rsidRPr="00EB245A">
        <w:t xml:space="preserve">Жюри рассматривает работы только тех участников, которые выполнили задания по всем трем номинациям олимпиады, что определяет общее количество баллов каждого участника. При оценке работ учитывается: знание, понимание и умение формулировать и применять инструментарий ТРИЗ при решении изобретательских задач; умение выполнить логические задания; умение найти и реализовать идею изобретения на заданную тему, используя приемы ТРИЗ и предложенные ресурсы. Умение решать изобретательские задачи является приоритетным при подведении итогов. </w:t>
      </w:r>
    </w:p>
    <w:p w:rsidR="00F36A89" w:rsidRPr="00EB245A" w:rsidRDefault="00F36A89" w:rsidP="00F36A89">
      <w:pPr>
        <w:ind w:firstLine="360"/>
        <w:jc w:val="both"/>
      </w:pPr>
      <w:r w:rsidRPr="00EB245A">
        <w:t>Итоги Олимпиады по ТРИЗ подводятся в личном первенстве.</w:t>
      </w:r>
    </w:p>
    <w:p w:rsidR="00F36A89" w:rsidRPr="00EB245A" w:rsidRDefault="00F36A89" w:rsidP="00F36A89">
      <w:pPr>
        <w:ind w:firstLine="360"/>
        <w:jc w:val="both"/>
      </w:pPr>
      <w:r w:rsidRPr="00EB245A">
        <w:t xml:space="preserve">1. Личное первенство. </w:t>
      </w:r>
    </w:p>
    <w:p w:rsidR="00F36A89" w:rsidRPr="00EB245A" w:rsidRDefault="00F36A89" w:rsidP="00F36A89">
      <w:pPr>
        <w:ind w:firstLine="360"/>
        <w:jc w:val="both"/>
      </w:pPr>
      <w:r w:rsidRPr="00EB245A">
        <w:t>Участники, набравшие максимальное количество баллов в номинациях «Умею логически мыслить», «Умею решать изобретательские задачи», «Умею изобретать»,  награждаются дипломами за 1, 2, 3 места (81 человек) и призами.</w:t>
      </w:r>
    </w:p>
    <w:p w:rsidR="00F36A89" w:rsidRPr="00EB245A" w:rsidRDefault="00F36A89" w:rsidP="00F36A89">
      <w:pPr>
        <w:ind w:firstLine="360"/>
        <w:jc w:val="both"/>
      </w:pPr>
      <w:r w:rsidRPr="00EB245A">
        <w:t xml:space="preserve">Участники, получившие максимальную сумму баллов по трем номинациям среди учащихся одной параллели (количество набранных баллов составляет не менее 70% от максимума) становятся абсолютными победителями (9 человек), награждаются дипломами. Руководители, подготовившие абсолютных победителей, награждаются грамотами Оргкомитета. </w:t>
      </w:r>
    </w:p>
    <w:p w:rsidR="00F36A89" w:rsidRPr="00EB245A" w:rsidRDefault="00F36A89" w:rsidP="00F36A89">
      <w:pPr>
        <w:ind w:firstLine="360"/>
        <w:jc w:val="both"/>
      </w:pPr>
      <w:r w:rsidRPr="00EB245A">
        <w:t xml:space="preserve">2. Конкурсы на интерактивных площадках. </w:t>
      </w:r>
    </w:p>
    <w:p w:rsidR="00F36A89" w:rsidRPr="00EB245A" w:rsidRDefault="00F36A89" w:rsidP="00F36A89">
      <w:pPr>
        <w:ind w:firstLine="360"/>
        <w:jc w:val="both"/>
      </w:pPr>
      <w:r w:rsidRPr="00EB245A">
        <w:t>Четыре участника, показавшие лучшие результаты на каждой интерактивной площадке (12 человек) награждаются грамотами.</w:t>
      </w:r>
    </w:p>
    <w:p w:rsidR="00F36A89" w:rsidRPr="00EB245A" w:rsidRDefault="00F36A89" w:rsidP="00F36A89"/>
    <w:p w:rsidR="00F36A89" w:rsidRDefault="00F36A89" w:rsidP="00F36A89">
      <w:pPr>
        <w:jc w:val="right"/>
      </w:pPr>
      <w:r>
        <w:t>Приложение 1</w:t>
      </w:r>
    </w:p>
    <w:p w:rsidR="00F36A89" w:rsidRDefault="00F36A89" w:rsidP="00F36A89">
      <w:pPr>
        <w:jc w:val="right"/>
      </w:pPr>
    </w:p>
    <w:p w:rsidR="00F36A89" w:rsidRPr="00AE060A" w:rsidRDefault="00F36A89" w:rsidP="00A20A02">
      <w:pPr>
        <w:jc w:val="center"/>
        <w:rPr>
          <w:sz w:val="16"/>
          <w:szCs w:val="16"/>
        </w:rPr>
      </w:pPr>
      <w:r w:rsidRPr="00552661">
        <w:rPr>
          <w:b/>
        </w:rPr>
        <w:t>Ф</w:t>
      </w:r>
      <w:r>
        <w:rPr>
          <w:b/>
        </w:rPr>
        <w:t>ОРМА  ЗАЯВКИ</w:t>
      </w:r>
    </w:p>
    <w:p w:rsidR="00F36A89" w:rsidRPr="00552661" w:rsidRDefault="00F36A89" w:rsidP="00F36A89">
      <w:pPr>
        <w:jc w:val="center"/>
      </w:pPr>
      <w:r w:rsidRPr="00552661">
        <w:t>В оргкомитет городской научно-технической олимпиады по ТРИЗ</w:t>
      </w:r>
    </w:p>
    <w:p w:rsidR="00F36A89" w:rsidRPr="00552661" w:rsidRDefault="00F36A89" w:rsidP="00F36A89">
      <w:pPr>
        <w:jc w:val="center"/>
      </w:pPr>
    </w:p>
    <w:p w:rsidR="00F36A89" w:rsidRPr="00EB5F4A" w:rsidRDefault="00F36A89" w:rsidP="00F36A89">
      <w:pPr>
        <w:ind w:left="360"/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Заявитель _____________________________________________________________ </w:t>
      </w:r>
    </w:p>
    <w:p w:rsidR="00F36A89" w:rsidRPr="00EB5F4A" w:rsidRDefault="00F36A89" w:rsidP="00F36A89">
      <w:pPr>
        <w:ind w:left="360"/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                                     (полное наименование ОУ, адрес, телефон)</w:t>
      </w:r>
    </w:p>
    <w:p w:rsidR="00F36A89" w:rsidRDefault="00F36A89" w:rsidP="00F36A89">
      <w:pPr>
        <w:jc w:val="both"/>
        <w:rPr>
          <w:sz w:val="22"/>
          <w:szCs w:val="22"/>
        </w:rPr>
      </w:pPr>
    </w:p>
    <w:p w:rsidR="00F36A89" w:rsidRDefault="00F36A89" w:rsidP="00F36A89">
      <w:r>
        <w:t>Просим включить в число участников олимпиады следующих учащихся</w:t>
      </w:r>
    </w:p>
    <w:p w:rsidR="00F36A89" w:rsidRDefault="00F36A89" w:rsidP="00F36A8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134"/>
        <w:gridCol w:w="3119"/>
        <w:gridCol w:w="2410"/>
      </w:tblGrid>
      <w:tr w:rsidR="00F36A89" w:rsidRPr="00EB5F4A" w:rsidTr="00D23B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center"/>
            </w:pPr>
            <w:r w:rsidRPr="00EB5F4A">
              <w:rPr>
                <w:sz w:val="22"/>
                <w:szCs w:val="22"/>
              </w:rPr>
              <w:t>№ п.п.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center"/>
            </w:pPr>
            <w:r w:rsidRPr="00EB5F4A">
              <w:rPr>
                <w:sz w:val="22"/>
                <w:szCs w:val="22"/>
              </w:rPr>
              <w:t>Фамилия Имя участника</w:t>
            </w:r>
            <w:r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center"/>
            </w:pPr>
            <w:r w:rsidRPr="00EB5F4A">
              <w:rPr>
                <w:sz w:val="22"/>
                <w:szCs w:val="22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center"/>
            </w:pPr>
            <w:r w:rsidRPr="00EB5F4A">
              <w:rPr>
                <w:sz w:val="22"/>
                <w:szCs w:val="22"/>
              </w:rPr>
              <w:t>ФИО педагога (</w:t>
            </w:r>
            <w:r w:rsidRPr="00EB5F4A">
              <w:rPr>
                <w:b/>
                <w:sz w:val="22"/>
                <w:szCs w:val="22"/>
              </w:rPr>
              <w:t>полностью</w:t>
            </w:r>
            <w:r w:rsidRPr="00EB5F4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Default="00F36A89" w:rsidP="00D23B10">
            <w:pPr>
              <w:widowControl w:val="0"/>
              <w:jc w:val="center"/>
            </w:pPr>
            <w:r w:rsidRPr="00EB5F4A">
              <w:rPr>
                <w:sz w:val="22"/>
                <w:szCs w:val="22"/>
              </w:rPr>
              <w:t>Контактный телефон</w:t>
            </w:r>
          </w:p>
          <w:p w:rsidR="00F36A89" w:rsidRPr="00EB5F4A" w:rsidRDefault="00F36A89" w:rsidP="00D23B10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педагога</w:t>
            </w:r>
          </w:p>
        </w:tc>
      </w:tr>
      <w:tr w:rsidR="00F36A89" w:rsidRPr="00EB5F4A" w:rsidTr="00D23B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</w:tr>
      <w:tr w:rsidR="00F36A89" w:rsidRPr="00EB5F4A" w:rsidTr="00D23B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9" w:rsidRPr="00EB5F4A" w:rsidRDefault="00F36A89" w:rsidP="00D23B10">
            <w:pPr>
              <w:widowControl w:val="0"/>
              <w:jc w:val="both"/>
            </w:pPr>
          </w:p>
        </w:tc>
      </w:tr>
    </w:tbl>
    <w:p w:rsidR="00F36A89" w:rsidRDefault="00F36A89" w:rsidP="00F36A89">
      <w:pPr>
        <w:jc w:val="both"/>
        <w:rPr>
          <w:sz w:val="22"/>
          <w:szCs w:val="22"/>
        </w:rPr>
      </w:pPr>
    </w:p>
    <w:p w:rsidR="00F36A89" w:rsidRDefault="00F36A89" w:rsidP="00F36A89">
      <w:pPr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Руководитель ________________ (подпись).  </w:t>
      </w:r>
    </w:p>
    <w:p w:rsidR="00F36A89" w:rsidRPr="00EB5F4A" w:rsidRDefault="00F36A89" w:rsidP="00F36A89">
      <w:pPr>
        <w:jc w:val="both"/>
        <w:rPr>
          <w:sz w:val="22"/>
          <w:szCs w:val="22"/>
        </w:rPr>
      </w:pPr>
      <w:r w:rsidRPr="00EB5F4A">
        <w:rPr>
          <w:sz w:val="22"/>
          <w:szCs w:val="22"/>
        </w:rPr>
        <w:t>МП</w:t>
      </w:r>
    </w:p>
    <w:p w:rsidR="00F36A89" w:rsidRPr="00EB5F4A" w:rsidRDefault="00F36A89" w:rsidP="00F36A89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___________________________</w:t>
      </w:r>
    </w:p>
    <w:p w:rsidR="00F36A89" w:rsidRDefault="00F36A89" w:rsidP="00F36A89">
      <w:pPr>
        <w:rPr>
          <w:sz w:val="16"/>
          <w:szCs w:val="16"/>
        </w:rPr>
      </w:pPr>
    </w:p>
    <w:p w:rsidR="00566612" w:rsidRDefault="00566612" w:rsidP="00566612">
      <w:pPr>
        <w:rPr>
          <w:i/>
        </w:rPr>
      </w:pPr>
      <w:r w:rsidRPr="000B3C9D">
        <w:rPr>
          <w:i/>
        </w:rPr>
        <w:t xml:space="preserve">Справки по телефону: 717-13-48, 271-11-27,  </w:t>
      </w:r>
    </w:p>
    <w:p w:rsidR="0043347B" w:rsidRPr="00566612" w:rsidRDefault="00566612" w:rsidP="00F36A89">
      <w:pPr>
        <w:rPr>
          <w:i/>
        </w:rPr>
      </w:pPr>
      <w:proofErr w:type="spellStart"/>
      <w:r w:rsidRPr="000B3C9D">
        <w:rPr>
          <w:i/>
        </w:rPr>
        <w:t>Таратенко</w:t>
      </w:r>
      <w:proofErr w:type="spellEnd"/>
      <w:r w:rsidRPr="000B3C9D">
        <w:rPr>
          <w:i/>
        </w:rPr>
        <w:t xml:space="preserve"> Татьяна Александровна,  Давыдова Вера Юрьевна</w:t>
      </w:r>
      <w:r>
        <w:rPr>
          <w:i/>
        </w:rPr>
        <w:t xml:space="preserve">, </w:t>
      </w:r>
      <w:proofErr w:type="spellStart"/>
      <w:r>
        <w:rPr>
          <w:i/>
        </w:rPr>
        <w:t>Трофименко</w:t>
      </w:r>
      <w:proofErr w:type="spellEnd"/>
      <w:r>
        <w:rPr>
          <w:i/>
        </w:rPr>
        <w:t xml:space="preserve"> Раиса Викторовна</w:t>
      </w:r>
    </w:p>
    <w:sectPr w:rsidR="0043347B" w:rsidRPr="00566612" w:rsidSect="00F36A89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6552"/>
    <w:multiLevelType w:val="hybridMultilevel"/>
    <w:tmpl w:val="7318E622"/>
    <w:lvl w:ilvl="0" w:tplc="A1C45F14">
      <w:start w:val="1"/>
      <w:numFmt w:val="bullet"/>
      <w:lvlText w:val=""/>
      <w:lvlJc w:val="left"/>
      <w:pPr>
        <w:tabs>
          <w:tab w:val="num" w:pos="893"/>
        </w:tabs>
        <w:ind w:left="89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E70E3"/>
    <w:multiLevelType w:val="singleLevel"/>
    <w:tmpl w:val="51EC2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89"/>
    <w:rsid w:val="0023713E"/>
    <w:rsid w:val="003E0522"/>
    <w:rsid w:val="0043347B"/>
    <w:rsid w:val="004F492E"/>
    <w:rsid w:val="00566612"/>
    <w:rsid w:val="007562EA"/>
    <w:rsid w:val="00893B9D"/>
    <w:rsid w:val="00A20A02"/>
    <w:rsid w:val="00A7698F"/>
    <w:rsid w:val="00AB5577"/>
    <w:rsid w:val="00AD2104"/>
    <w:rsid w:val="00AD5EDC"/>
    <w:rsid w:val="00B71EC0"/>
    <w:rsid w:val="00DD5AA2"/>
    <w:rsid w:val="00ED3C1C"/>
    <w:rsid w:val="00F3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36A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A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2014-10-27T13:32:00Z</dcterms:created>
  <dcterms:modified xsi:type="dcterms:W3CDTF">2014-10-27T14:34:00Z</dcterms:modified>
</cp:coreProperties>
</file>